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EA" w:rsidRPr="00EE5196" w:rsidRDefault="00EE5196" w:rsidP="00FB77EA">
      <w:pPr>
        <w:spacing w:before="100" w:beforeAutospacing="1" w:after="100" w:afterAutospacing="1" w:line="240" w:lineRule="auto"/>
        <w:outlineLvl w:val="0"/>
        <w:rPr>
          <w:rFonts w:eastAsia="Times New Roman" w:cs="Times New Roman"/>
          <w:b/>
          <w:bCs/>
          <w:kern w:val="36"/>
        </w:rPr>
      </w:pPr>
      <w:r>
        <w:rPr>
          <w:rFonts w:eastAsia="Times New Roman" w:cs="Times New Roman"/>
          <w:b/>
          <w:bCs/>
          <w:kern w:val="36"/>
        </w:rPr>
        <w:t xml:space="preserve">Workplace </w:t>
      </w:r>
      <w:r w:rsidR="00FB77EA" w:rsidRPr="00EE5196">
        <w:rPr>
          <w:rFonts w:eastAsia="Times New Roman" w:cs="Times New Roman"/>
          <w:b/>
          <w:bCs/>
          <w:kern w:val="36"/>
        </w:rPr>
        <w:t>Investigation Template</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 xml:space="preserve">This template may be used for guidance in investigating workplace harassment incidents or complaints. It may not be appropriate for complex workplace harassment investigations. The person conducting the investigation must not have been involved in the incident or complaint of workplace harassment and must not be under the direct control of the alleged harasser. </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b/>
          <w:bCs/>
        </w:rPr>
        <w:t>Name of investigator:</w:t>
      </w:r>
      <w:r w:rsidR="00EE5196">
        <w:rPr>
          <w:rFonts w:eastAsia="Times New Roman" w:cs="Times New Roman"/>
          <w:b/>
          <w:bCs/>
        </w:rPr>
        <w:t xml:space="preserve"> </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b/>
          <w:bCs/>
        </w:rPr>
        <w:t>Date of investigation:</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A. Background Information</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Who are the people involved? Are they workers as defined by Occupational Health and Safety Act (OHSA)? Who reported and when?</w:t>
      </w:r>
    </w:p>
    <w:p w:rsidR="00342ACF" w:rsidRDefault="00FB77EA" w:rsidP="00FB77EA">
      <w:pPr>
        <w:numPr>
          <w:ilvl w:val="0"/>
          <w:numId w:val="2"/>
        </w:numPr>
        <w:spacing w:before="100" w:beforeAutospacing="1" w:after="100" w:afterAutospacing="1" w:line="240" w:lineRule="auto"/>
        <w:rPr>
          <w:rFonts w:eastAsia="Times New Roman" w:cs="Times New Roman"/>
        </w:rPr>
      </w:pPr>
      <w:r w:rsidRPr="00EE5196">
        <w:rPr>
          <w:rFonts w:eastAsia="Times New Roman" w:cs="Times New Roman"/>
        </w:rPr>
        <w:t>Name of person who reported workplace harassment</w:t>
      </w:r>
    </w:p>
    <w:p w:rsidR="00FB77EA" w:rsidRPr="00EE5196" w:rsidRDefault="00FB77EA" w:rsidP="00FB77EA">
      <w:pPr>
        <w:numPr>
          <w:ilvl w:val="0"/>
          <w:numId w:val="2"/>
        </w:numPr>
        <w:spacing w:before="100" w:beforeAutospacing="1" w:after="100" w:afterAutospacing="1" w:line="240" w:lineRule="auto"/>
        <w:rPr>
          <w:rFonts w:eastAsia="Times New Roman" w:cs="Times New Roman"/>
        </w:rPr>
      </w:pPr>
      <w:r w:rsidRPr="00EE5196">
        <w:rPr>
          <w:rFonts w:eastAsia="Times New Roman" w:cs="Times New Roman"/>
        </w:rPr>
        <w:t>If not the same person as above, name of person who allegedly experienced workplace harassment</w:t>
      </w:r>
    </w:p>
    <w:p w:rsidR="00FB77EA" w:rsidRPr="00EE5196" w:rsidRDefault="00FB77EA" w:rsidP="00FB77EA">
      <w:pPr>
        <w:numPr>
          <w:ilvl w:val="0"/>
          <w:numId w:val="2"/>
        </w:numPr>
        <w:spacing w:before="100" w:beforeAutospacing="1" w:after="100" w:afterAutospacing="1" w:line="240" w:lineRule="auto"/>
        <w:rPr>
          <w:rFonts w:eastAsia="Times New Roman" w:cs="Times New Roman"/>
        </w:rPr>
      </w:pPr>
      <w:r w:rsidRPr="00EE5196">
        <w:rPr>
          <w:rFonts w:eastAsia="Times New Roman" w:cs="Times New Roman"/>
        </w:rPr>
        <w:t>Date complaint/concern raised and how</w:t>
      </w:r>
    </w:p>
    <w:p w:rsidR="00FB77EA" w:rsidRPr="00EE5196" w:rsidRDefault="00FB77EA" w:rsidP="00FB77EA">
      <w:pPr>
        <w:numPr>
          <w:ilvl w:val="0"/>
          <w:numId w:val="2"/>
        </w:numPr>
        <w:spacing w:before="100" w:beforeAutospacing="1" w:after="100" w:afterAutospacing="1" w:line="240" w:lineRule="auto"/>
        <w:rPr>
          <w:rFonts w:eastAsia="Times New Roman" w:cs="Times New Roman"/>
        </w:rPr>
      </w:pPr>
      <w:r w:rsidRPr="00EE5196">
        <w:rPr>
          <w:rFonts w:eastAsia="Times New Roman" w:cs="Times New Roman"/>
        </w:rPr>
        <w:t>Name of worker(s) (complaining or possibly exposed to workplace harassment): Position/Department</w:t>
      </w:r>
    </w:p>
    <w:p w:rsidR="00FB77EA" w:rsidRPr="00EE5196" w:rsidRDefault="00FB77EA" w:rsidP="00FB77EA">
      <w:pPr>
        <w:numPr>
          <w:ilvl w:val="0"/>
          <w:numId w:val="2"/>
        </w:numPr>
        <w:spacing w:before="100" w:beforeAutospacing="1" w:after="100" w:afterAutospacing="1" w:line="240" w:lineRule="auto"/>
        <w:rPr>
          <w:rFonts w:eastAsia="Times New Roman" w:cs="Times New Roman"/>
        </w:rPr>
      </w:pPr>
      <w:r w:rsidRPr="00EE5196">
        <w:rPr>
          <w:rFonts w:eastAsia="Times New Roman" w:cs="Times New Roman"/>
        </w:rPr>
        <w:t>Name of respondent(s) (alleged harasser); Position/ Department</w:t>
      </w:r>
      <w:r w:rsidRPr="00EE5196">
        <w:rPr>
          <w:rFonts w:eastAsia="Times New Roman" w:cs="Times New Roman"/>
        </w:rPr>
        <w:br/>
        <w:t xml:space="preserve">If not a worker – provide details </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B. Investigation Plan</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Plan and conduct the investigation:</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 xml:space="preserve">Obtain the worker(s) concerns of harassment in writing, if possible. Assistance should be provided in completing the form where necessary. </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 xml:space="preserve">An investigator needs to interview the worker who allegedly experienced workplace harassment and the alleged harasser (if a worker of the employer). If the alleged harasser is not a worker of the employer, the investigator should make reasonable efforts interview him or her. </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Make a list of possible relevant witnesses. The worker who allegedly experienced workplace harassment and the alleged harasser should be asked for names of any relevant witnesses.</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Interview relevant witnesses. Ask specific questions about what they have observed, are aware of or have personally experienced. If the witnesses are not workers of the employer, the investigator should make reasonable efforts to interview those witnesses.</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Collect and review relevant documents from the worker, alleged harasser, witnesses and the employer.</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Take detailed notes.</w:t>
      </w:r>
    </w:p>
    <w:p w:rsidR="00FB77EA" w:rsidRPr="00EE5196" w:rsidRDefault="00FB77EA" w:rsidP="00FB77EA">
      <w:pPr>
        <w:numPr>
          <w:ilvl w:val="0"/>
          <w:numId w:val="3"/>
        </w:numPr>
        <w:spacing w:before="100" w:beforeAutospacing="1" w:after="100" w:afterAutospacing="1" w:line="240" w:lineRule="auto"/>
        <w:rPr>
          <w:rFonts w:eastAsia="Times New Roman" w:cs="Times New Roman"/>
        </w:rPr>
      </w:pPr>
      <w:r w:rsidRPr="00EE5196">
        <w:rPr>
          <w:rFonts w:eastAsia="Times New Roman" w:cs="Times New Roman"/>
        </w:rPr>
        <w:t xml:space="preserve">Keep the investigation confidential. Instruct the worker who allegedly experienced workplace harassment, the alleged harasser and witnesses not to talk to others about the investigation unless it is necessary, for instance, to obtain advice or </w:t>
      </w:r>
      <w:proofErr w:type="spellStart"/>
      <w:r w:rsidRPr="00EE5196">
        <w:rPr>
          <w:rFonts w:eastAsia="Times New Roman" w:cs="Times New Roman"/>
        </w:rPr>
        <w:t>counselling</w:t>
      </w:r>
      <w:proofErr w:type="spellEnd"/>
      <w:r w:rsidRPr="00EE5196">
        <w:rPr>
          <w:rFonts w:eastAsia="Times New Roman" w:cs="Times New Roman"/>
        </w:rPr>
        <w:t>.</w:t>
      </w:r>
    </w:p>
    <w:p w:rsidR="00EE5196" w:rsidRDefault="00EE5196">
      <w:pPr>
        <w:rPr>
          <w:rFonts w:eastAsia="Times New Roman" w:cs="Times New Roman"/>
          <w:b/>
          <w:bCs/>
        </w:rPr>
      </w:pPr>
      <w:r>
        <w:rPr>
          <w:rFonts w:eastAsia="Times New Roman" w:cs="Times New Roman"/>
          <w:b/>
          <w:bCs/>
        </w:rPr>
        <w:br w:type="page"/>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lastRenderedPageBreak/>
        <w:t>C. Worker(s) Concerns/Workplace Harassment Allegations</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 xml:space="preserve">When did the incident(s) occur? Confirm date of first incident and any subsequent </w:t>
      </w:r>
      <w:proofErr w:type="spellStart"/>
      <w:r w:rsidRPr="00EE5196">
        <w:rPr>
          <w:rFonts w:eastAsia="Times New Roman" w:cs="Times New Roman"/>
        </w:rPr>
        <w:t>behaviours</w:t>
      </w:r>
      <w:proofErr w:type="spellEnd"/>
      <w:r w:rsidRPr="00EE5196">
        <w:rPr>
          <w:rFonts w:eastAsia="Times New Roman" w:cs="Times New Roman"/>
        </w:rPr>
        <w:t xml:space="preserve"> or conduct. Note that recalling events of harassment can be stressful for the complainant. </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Date of first incident:</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Date of last incident:</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Date of other incident(s):</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D. Alleged Harasser(s) Response</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The alleged harasser(s) will likely need details of the allegation of harassment to be able to respond.</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E. Interview Relevant Witnesses</w:t>
      </w:r>
    </w:p>
    <w:p w:rsidR="00FB77EA" w:rsidRPr="00EE5196" w:rsidRDefault="00FB77EA" w:rsidP="00FB77EA">
      <w:pPr>
        <w:spacing w:before="100" w:beforeAutospacing="1" w:after="100" w:afterAutospacing="1" w:line="240" w:lineRule="auto"/>
        <w:rPr>
          <w:rFonts w:eastAsia="Times New Roman" w:cs="Times New Roman"/>
        </w:rPr>
      </w:pPr>
      <w:proofErr w:type="gramStart"/>
      <w:r w:rsidRPr="00EE5196">
        <w:rPr>
          <w:rFonts w:eastAsia="Times New Roman" w:cs="Times New Roman"/>
        </w:rPr>
        <w:t>List witnesses.</w:t>
      </w:r>
      <w:proofErr w:type="gramEnd"/>
      <w:r w:rsidRPr="00EE5196">
        <w:rPr>
          <w:rFonts w:eastAsia="Times New Roman" w:cs="Times New Roman"/>
        </w:rPr>
        <w:t xml:space="preserve"> Interview relevant witnesses and make notes.</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 xml:space="preserve">F. Collected documentation </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 xml:space="preserve">List the documents collected for the investigation and how or from whom they were obtained. </w:t>
      </w:r>
    </w:p>
    <w:p w:rsidR="00FB77EA" w:rsidRPr="00EE5196" w:rsidRDefault="00FB77EA" w:rsidP="00FB77EA">
      <w:pPr>
        <w:spacing w:before="100" w:beforeAutospacing="1" w:after="100" w:afterAutospacing="1" w:line="240" w:lineRule="auto"/>
        <w:outlineLvl w:val="1"/>
        <w:rPr>
          <w:rFonts w:eastAsia="Times New Roman" w:cs="Times New Roman"/>
          <w:b/>
          <w:bCs/>
        </w:rPr>
      </w:pPr>
      <w:r w:rsidRPr="00EE5196">
        <w:rPr>
          <w:rFonts w:eastAsia="Times New Roman" w:cs="Times New Roman"/>
          <w:b/>
          <w:bCs/>
        </w:rPr>
        <w:t xml:space="preserve">G. Investigation Result(s) </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The investigator’s summary report should set out who was interviewed, what evidence was obtained and an analysis of the evidence to determine whether workplace harassment occurred.</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rPr>
        <w:t>Summary of key evidence:</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b/>
          <w:bCs/>
        </w:rPr>
        <w:t>Recommended next steps:</w:t>
      </w:r>
    </w:p>
    <w:p w:rsidR="00FB77EA" w:rsidRPr="00EE5196" w:rsidRDefault="00FB77EA" w:rsidP="00FB77EA">
      <w:pPr>
        <w:spacing w:before="100" w:beforeAutospacing="1" w:after="100" w:afterAutospacing="1" w:line="240" w:lineRule="auto"/>
        <w:rPr>
          <w:rFonts w:eastAsia="Times New Roman" w:cs="Times New Roman"/>
        </w:rPr>
      </w:pPr>
      <w:r w:rsidRPr="00EE5196">
        <w:rPr>
          <w:rFonts w:eastAsia="Times New Roman" w:cs="Times New Roman"/>
          <w:b/>
          <w:bCs/>
        </w:rPr>
        <w:t>Report provided to:</w:t>
      </w:r>
    </w:p>
    <w:p w:rsidR="00C76D7E" w:rsidRPr="00EE5196" w:rsidRDefault="00C76D7E"/>
    <w:sectPr w:rsidR="00C76D7E" w:rsidRPr="00EE5196" w:rsidSect="00C76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14F4"/>
    <w:multiLevelType w:val="multilevel"/>
    <w:tmpl w:val="869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23FE0"/>
    <w:multiLevelType w:val="multilevel"/>
    <w:tmpl w:val="7FD8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E1B1C"/>
    <w:multiLevelType w:val="multilevel"/>
    <w:tmpl w:val="7F00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B77EA"/>
    <w:rsid w:val="00030738"/>
    <w:rsid w:val="000322EF"/>
    <w:rsid w:val="00045134"/>
    <w:rsid w:val="00063122"/>
    <w:rsid w:val="000669C5"/>
    <w:rsid w:val="000673CA"/>
    <w:rsid w:val="000674CB"/>
    <w:rsid w:val="000C0874"/>
    <w:rsid w:val="000C52F5"/>
    <w:rsid w:val="001120FD"/>
    <w:rsid w:val="00123FCB"/>
    <w:rsid w:val="00144883"/>
    <w:rsid w:val="00167E07"/>
    <w:rsid w:val="00193E6A"/>
    <w:rsid w:val="001A035F"/>
    <w:rsid w:val="001F72E3"/>
    <w:rsid w:val="00265828"/>
    <w:rsid w:val="0027112F"/>
    <w:rsid w:val="0028696F"/>
    <w:rsid w:val="002E68A2"/>
    <w:rsid w:val="002F2DF4"/>
    <w:rsid w:val="00342ACF"/>
    <w:rsid w:val="00344E12"/>
    <w:rsid w:val="00377EB2"/>
    <w:rsid w:val="0040577F"/>
    <w:rsid w:val="004A07F2"/>
    <w:rsid w:val="004B6A64"/>
    <w:rsid w:val="004D0B25"/>
    <w:rsid w:val="00566AB5"/>
    <w:rsid w:val="005A0B0B"/>
    <w:rsid w:val="00636D01"/>
    <w:rsid w:val="00637F4E"/>
    <w:rsid w:val="00683508"/>
    <w:rsid w:val="00683CF7"/>
    <w:rsid w:val="00687756"/>
    <w:rsid w:val="006A44E3"/>
    <w:rsid w:val="006E0A6E"/>
    <w:rsid w:val="0073414D"/>
    <w:rsid w:val="0074489E"/>
    <w:rsid w:val="007511C3"/>
    <w:rsid w:val="007778AA"/>
    <w:rsid w:val="007E3CEC"/>
    <w:rsid w:val="0080188F"/>
    <w:rsid w:val="0081660F"/>
    <w:rsid w:val="00833920"/>
    <w:rsid w:val="00852243"/>
    <w:rsid w:val="00857D0C"/>
    <w:rsid w:val="00867D58"/>
    <w:rsid w:val="00883EEA"/>
    <w:rsid w:val="008B3980"/>
    <w:rsid w:val="0090396D"/>
    <w:rsid w:val="00923836"/>
    <w:rsid w:val="00983E0F"/>
    <w:rsid w:val="00996F5A"/>
    <w:rsid w:val="009A0276"/>
    <w:rsid w:val="009D3E87"/>
    <w:rsid w:val="009D5516"/>
    <w:rsid w:val="009E75B8"/>
    <w:rsid w:val="009F1B3B"/>
    <w:rsid w:val="00A33741"/>
    <w:rsid w:val="00A65FA7"/>
    <w:rsid w:val="00AA6D01"/>
    <w:rsid w:val="00AA764C"/>
    <w:rsid w:val="00AC487A"/>
    <w:rsid w:val="00AC68AC"/>
    <w:rsid w:val="00B520ED"/>
    <w:rsid w:val="00B75B42"/>
    <w:rsid w:val="00B848AF"/>
    <w:rsid w:val="00B84CC9"/>
    <w:rsid w:val="00BC5835"/>
    <w:rsid w:val="00BD02E2"/>
    <w:rsid w:val="00C019A7"/>
    <w:rsid w:val="00C15383"/>
    <w:rsid w:val="00C232FB"/>
    <w:rsid w:val="00C238A4"/>
    <w:rsid w:val="00C4393D"/>
    <w:rsid w:val="00C46FAE"/>
    <w:rsid w:val="00C76D7E"/>
    <w:rsid w:val="00C83A27"/>
    <w:rsid w:val="00C87181"/>
    <w:rsid w:val="00CD618A"/>
    <w:rsid w:val="00D10EF9"/>
    <w:rsid w:val="00D150E8"/>
    <w:rsid w:val="00D209A0"/>
    <w:rsid w:val="00D758C5"/>
    <w:rsid w:val="00D772E4"/>
    <w:rsid w:val="00DB4A78"/>
    <w:rsid w:val="00DE1EFD"/>
    <w:rsid w:val="00DE24D6"/>
    <w:rsid w:val="00DF0824"/>
    <w:rsid w:val="00E00F57"/>
    <w:rsid w:val="00E33837"/>
    <w:rsid w:val="00E70647"/>
    <w:rsid w:val="00E95094"/>
    <w:rsid w:val="00EC6710"/>
    <w:rsid w:val="00EC72D1"/>
    <w:rsid w:val="00ED3E3E"/>
    <w:rsid w:val="00EE5196"/>
    <w:rsid w:val="00EF223B"/>
    <w:rsid w:val="00F10B14"/>
    <w:rsid w:val="00F7357A"/>
    <w:rsid w:val="00FB77EA"/>
    <w:rsid w:val="00FE6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7E"/>
  </w:style>
  <w:style w:type="paragraph" w:styleId="Heading1">
    <w:name w:val="heading 1"/>
    <w:basedOn w:val="Normal"/>
    <w:link w:val="Heading1Char"/>
    <w:uiPriority w:val="9"/>
    <w:qFormat/>
    <w:rsid w:val="00FB7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7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7E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7EA"/>
    <w:rPr>
      <w:color w:val="0000FF"/>
      <w:u w:val="single"/>
    </w:rPr>
  </w:style>
  <w:style w:type="character" w:styleId="HTMLAcronym">
    <w:name w:val="HTML Acronym"/>
    <w:basedOn w:val="DefaultParagraphFont"/>
    <w:uiPriority w:val="99"/>
    <w:semiHidden/>
    <w:unhideWhenUsed/>
    <w:rsid w:val="00FB77EA"/>
  </w:style>
  <w:style w:type="paragraph" w:styleId="NormalWeb">
    <w:name w:val="Normal (Web)"/>
    <w:basedOn w:val="Normal"/>
    <w:uiPriority w:val="99"/>
    <w:semiHidden/>
    <w:unhideWhenUsed/>
    <w:rsid w:val="00FB77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7EA"/>
    <w:rPr>
      <w:b/>
      <w:bCs/>
    </w:rPr>
  </w:style>
  <w:style w:type="character" w:styleId="PlaceholderText">
    <w:name w:val="Placeholder Text"/>
    <w:basedOn w:val="DefaultParagraphFont"/>
    <w:uiPriority w:val="99"/>
    <w:semiHidden/>
    <w:rsid w:val="00EE5196"/>
    <w:rPr>
      <w:color w:val="808080"/>
    </w:rPr>
  </w:style>
  <w:style w:type="paragraph" w:styleId="BalloonText">
    <w:name w:val="Balloon Text"/>
    <w:basedOn w:val="Normal"/>
    <w:link w:val="BalloonTextChar"/>
    <w:uiPriority w:val="99"/>
    <w:semiHidden/>
    <w:unhideWhenUsed/>
    <w:rsid w:val="00EE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85329">
      <w:bodyDiv w:val="1"/>
      <w:marLeft w:val="0"/>
      <w:marRight w:val="0"/>
      <w:marTop w:val="0"/>
      <w:marBottom w:val="0"/>
      <w:divBdr>
        <w:top w:val="none" w:sz="0" w:space="0" w:color="auto"/>
        <w:left w:val="none" w:sz="0" w:space="0" w:color="auto"/>
        <w:bottom w:val="none" w:sz="0" w:space="0" w:color="auto"/>
        <w:right w:val="none" w:sz="0" w:space="0" w:color="auto"/>
      </w:divBdr>
      <w:divsChild>
        <w:div w:id="1170489753">
          <w:marLeft w:val="0"/>
          <w:marRight w:val="0"/>
          <w:marTop w:val="0"/>
          <w:marBottom w:val="0"/>
          <w:divBdr>
            <w:top w:val="none" w:sz="0" w:space="0" w:color="auto"/>
            <w:left w:val="none" w:sz="0" w:space="0" w:color="auto"/>
            <w:bottom w:val="none" w:sz="0" w:space="0" w:color="auto"/>
            <w:right w:val="none" w:sz="0" w:space="0" w:color="auto"/>
          </w:divBdr>
        </w:div>
        <w:div w:id="553203751">
          <w:marLeft w:val="0"/>
          <w:marRight w:val="0"/>
          <w:marTop w:val="0"/>
          <w:marBottom w:val="0"/>
          <w:divBdr>
            <w:top w:val="none" w:sz="0" w:space="0" w:color="auto"/>
            <w:left w:val="none" w:sz="0" w:space="0" w:color="auto"/>
            <w:bottom w:val="none" w:sz="0" w:space="0" w:color="auto"/>
            <w:right w:val="none" w:sz="0" w:space="0" w:color="auto"/>
          </w:divBdr>
        </w:div>
        <w:div w:id="902719485">
          <w:marLeft w:val="0"/>
          <w:marRight w:val="0"/>
          <w:marTop w:val="0"/>
          <w:marBottom w:val="0"/>
          <w:divBdr>
            <w:top w:val="none" w:sz="0" w:space="0" w:color="auto"/>
            <w:left w:val="none" w:sz="0" w:space="0" w:color="auto"/>
            <w:bottom w:val="none" w:sz="0" w:space="0" w:color="auto"/>
            <w:right w:val="none" w:sz="0" w:space="0" w:color="auto"/>
          </w:divBdr>
        </w:div>
        <w:div w:id="2510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BA9A-0A71-4A30-A0E7-99C0819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2731</Characters>
  <Application>Microsoft Office Word</Application>
  <DocSecurity>0</DocSecurity>
  <Lines>22</Lines>
  <Paragraphs>6</Paragraphs>
  <ScaleCrop>false</ScaleCrop>
  <Company>Hewlett-Packard Company</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Rhindress</dc:creator>
  <cp:lastModifiedBy>Jocelyn Rhindress</cp:lastModifiedBy>
  <cp:revision>2</cp:revision>
  <dcterms:created xsi:type="dcterms:W3CDTF">2017-09-22T14:40:00Z</dcterms:created>
  <dcterms:modified xsi:type="dcterms:W3CDTF">2017-09-22T14:40:00Z</dcterms:modified>
</cp:coreProperties>
</file>