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1B441" w14:textId="757C27DB" w:rsidR="00B22B4E" w:rsidRPr="00F564CB" w:rsidRDefault="004900C7" w:rsidP="0022002F">
      <w:pPr>
        <w:pStyle w:val="FCEI-Communiqu"/>
        <w:ind w:left="0" w:right="0"/>
      </w:pPr>
      <w:bookmarkStart w:id="0" w:name="_GoBack"/>
      <w:bookmarkEnd w:id="0"/>
      <w:r w:rsidRPr="00F564CB">
        <w:rPr>
          <w:rFonts w:ascii="Calibri Light" w:hAnsi="Calibri Light" w:cs="Calibri Light"/>
          <w:i w:val="0"/>
          <w:caps/>
          <w:color w:val="auto"/>
          <w:szCs w:val="40"/>
          <w:lang w:val="en-CA"/>
        </w:rPr>
        <w:t xml:space="preserve">SASKATCHEWAN </w:t>
      </w:r>
      <w:r w:rsidR="00C12152" w:rsidRPr="00F564CB">
        <w:rPr>
          <w:rFonts w:ascii="Calibri Light" w:hAnsi="Calibri Light" w:cs="Calibri Light"/>
          <w:i w:val="0"/>
          <w:caps/>
          <w:color w:val="auto"/>
          <w:szCs w:val="40"/>
          <w:lang w:val="en-CA"/>
        </w:rPr>
        <w:t>Covid-19</w:t>
      </w:r>
      <w:r w:rsidR="00210D03" w:rsidRPr="00F564CB">
        <w:rPr>
          <w:rFonts w:ascii="Calibri Light" w:hAnsi="Calibri Light" w:cs="Calibri Light"/>
          <w:i w:val="0"/>
          <w:caps/>
          <w:color w:val="auto"/>
          <w:szCs w:val="40"/>
          <w:lang w:val="en-CA"/>
        </w:rPr>
        <w:t xml:space="preserve"> </w:t>
      </w:r>
      <w:r w:rsidR="00687E15" w:rsidRPr="00F564CB">
        <w:rPr>
          <w:rFonts w:ascii="Calibri Light" w:hAnsi="Calibri Light" w:cs="Calibri Light"/>
          <w:i w:val="0"/>
          <w:caps/>
          <w:color w:val="auto"/>
          <w:szCs w:val="40"/>
          <w:lang w:val="en-CA"/>
        </w:rPr>
        <w:t>Pandemic</w:t>
      </w:r>
      <w:r w:rsidR="00AE4044" w:rsidRPr="00F564CB">
        <w:rPr>
          <w:rFonts w:ascii="Calibri Light" w:hAnsi="Calibri Light" w:cs="Calibri Light"/>
          <w:i w:val="0"/>
          <w:caps/>
          <w:color w:val="auto"/>
          <w:szCs w:val="40"/>
          <w:lang w:val="en-CA"/>
        </w:rPr>
        <w:t xml:space="preserve"> Operational Plan Template</w:t>
      </w:r>
    </w:p>
    <w:p w14:paraId="39FCE41E" w14:textId="77777777" w:rsidR="004949EC" w:rsidRDefault="004949EC" w:rsidP="00AE4044">
      <w:pPr>
        <w:spacing w:after="0" w:line="240" w:lineRule="auto"/>
        <w:jc w:val="both"/>
        <w:rPr>
          <w:rFonts w:ascii="Calibri" w:hAnsi="Calibri" w:cs="Calibri"/>
        </w:rPr>
      </w:pPr>
    </w:p>
    <w:p w14:paraId="7AFCE86B" w14:textId="7FAF8207" w:rsidR="00AE4044" w:rsidRDefault="00AE4044" w:rsidP="00AE4044">
      <w:pPr>
        <w:spacing w:after="0" w:line="240" w:lineRule="auto"/>
        <w:jc w:val="both"/>
        <w:rPr>
          <w:rFonts w:ascii="Calibri" w:hAnsi="Calibri" w:cs="Calibri"/>
        </w:rPr>
      </w:pPr>
      <w:r w:rsidRPr="00AE4044">
        <w:rPr>
          <w:rFonts w:ascii="Calibri" w:hAnsi="Calibri" w:cs="Calibri"/>
        </w:rPr>
        <w:t xml:space="preserve">We are pleased to send you a copy of the </w:t>
      </w:r>
      <w:r w:rsidR="00513A6D">
        <w:rPr>
          <w:rFonts w:ascii="Calibri" w:hAnsi="Calibri" w:cs="Calibri"/>
        </w:rPr>
        <w:t xml:space="preserve">CFIB’s </w:t>
      </w:r>
      <w:r w:rsidR="00687E15">
        <w:rPr>
          <w:rFonts w:ascii="Calibri" w:hAnsi="Calibri" w:cs="Calibri"/>
        </w:rPr>
        <w:t>PANDEMIC</w:t>
      </w:r>
      <w:r w:rsidRPr="00AE4044">
        <w:rPr>
          <w:rFonts w:ascii="Calibri" w:hAnsi="Calibri" w:cs="Calibri"/>
          <w:caps/>
        </w:rPr>
        <w:t xml:space="preserve"> Operational Plan Template</w:t>
      </w:r>
      <w:r w:rsidRPr="00AE4044">
        <w:rPr>
          <w:rFonts w:ascii="Calibri" w:hAnsi="Calibri" w:cs="Calibri"/>
        </w:rPr>
        <w:t>. This is a simple Word document which you can customize to suit your needs.</w:t>
      </w:r>
      <w:r w:rsidR="009C6701">
        <w:rPr>
          <w:rFonts w:ascii="Calibri" w:hAnsi="Calibri" w:cs="Calibri"/>
        </w:rPr>
        <w:t xml:space="preserve"> This guidance document provides basic information only. It is not intended to take the place of medical advice, diagnosis, or treatment of legal advice. It is </w:t>
      </w:r>
      <w:r w:rsidR="00846432">
        <w:rPr>
          <w:rFonts w:ascii="Calibri" w:hAnsi="Calibri" w:cs="Calibri"/>
        </w:rPr>
        <w:t>advised</w:t>
      </w:r>
      <w:r w:rsidR="009C6701">
        <w:rPr>
          <w:rFonts w:ascii="Calibri" w:hAnsi="Calibri" w:cs="Calibri"/>
        </w:rPr>
        <w:t xml:space="preserve"> to consult with your local public health unit regarding specific questions.</w:t>
      </w:r>
    </w:p>
    <w:p w14:paraId="0B1C3A29" w14:textId="54EFF4DC" w:rsidR="004949EC" w:rsidRDefault="004949EC" w:rsidP="00AE4044">
      <w:pPr>
        <w:spacing w:after="0" w:line="240" w:lineRule="auto"/>
        <w:jc w:val="both"/>
        <w:rPr>
          <w:rFonts w:ascii="Calibri" w:hAnsi="Calibri" w:cs="Calibri"/>
        </w:rPr>
      </w:pPr>
    </w:p>
    <w:p w14:paraId="1092EDAA" w14:textId="76ECE55B" w:rsidR="004900C7" w:rsidRPr="00071362" w:rsidRDefault="004900C7" w:rsidP="004900C7">
      <w:pPr>
        <w:rPr>
          <w:lang w:val="en-CA"/>
        </w:rPr>
      </w:pPr>
      <w:r w:rsidRPr="004900C7">
        <w:rPr>
          <w:lang w:val="en-CA"/>
        </w:rPr>
        <w:t>On April 23</w:t>
      </w:r>
      <w:r w:rsidRPr="004900C7">
        <w:rPr>
          <w:vertAlign w:val="superscript"/>
          <w:lang w:val="en-CA"/>
        </w:rPr>
        <w:t>th</w:t>
      </w:r>
      <w:r w:rsidRPr="004900C7">
        <w:rPr>
          <w:lang w:val="en-CA"/>
        </w:rPr>
        <w:t xml:space="preserve">, the Government of Saskatchewan announced the </w:t>
      </w:r>
      <w:hyperlink r:id="rId10" w:history="1">
        <w:r w:rsidRPr="00F564CB">
          <w:rPr>
            <w:b/>
            <w:color w:val="0000FF"/>
            <w:u w:val="single"/>
            <w:lang w:val="en-CA"/>
          </w:rPr>
          <w:t>Re-Open Saskatchewan plan.</w:t>
        </w:r>
      </w:hyperlink>
      <w:r w:rsidRPr="004900C7">
        <w:rPr>
          <w:lang w:val="en-CA"/>
        </w:rPr>
        <w:t xml:space="preserve"> The plan is</w:t>
      </w:r>
      <w:r w:rsidR="00F564CB">
        <w:rPr>
          <w:lang w:val="en-CA"/>
        </w:rPr>
        <w:t xml:space="preserve"> </w:t>
      </w:r>
      <w:r w:rsidRPr="004900C7">
        <w:rPr>
          <w:lang w:val="en-CA"/>
        </w:rPr>
        <w:t xml:space="preserve">built on a methodical and </w:t>
      </w:r>
      <w:r w:rsidRPr="00071362">
        <w:rPr>
          <w:lang w:val="en-CA"/>
        </w:rPr>
        <w:t xml:space="preserve">phased approach to slowly lifting restrictions so that more businesses can open and more employees can go back to work.  The plan introduces five phases </w:t>
      </w:r>
      <w:r w:rsidR="00A0561C" w:rsidRPr="00071362">
        <w:rPr>
          <w:lang w:val="en-CA"/>
        </w:rPr>
        <w:t>that began</w:t>
      </w:r>
      <w:r w:rsidRPr="00071362">
        <w:rPr>
          <w:lang w:val="en-CA"/>
        </w:rPr>
        <w:t xml:space="preserve"> on May 4</w:t>
      </w:r>
      <w:r w:rsidR="00A0561C" w:rsidRPr="00071362">
        <w:rPr>
          <w:vertAlign w:val="superscript"/>
          <w:lang w:val="en-CA"/>
        </w:rPr>
        <w:t>th</w:t>
      </w:r>
      <w:r w:rsidRPr="00071362">
        <w:rPr>
          <w:lang w:val="en-CA"/>
        </w:rPr>
        <w:t>. Before re-opening, your business must comply with guidelines set out in the updated Reopen Saskatchewan plan</w:t>
      </w:r>
      <w:r w:rsidR="00CE4A29">
        <w:rPr>
          <w:lang w:val="en-CA"/>
        </w:rPr>
        <w:t>.</w:t>
      </w:r>
    </w:p>
    <w:p w14:paraId="6EE1F44F" w14:textId="69310D87" w:rsidR="008C3544" w:rsidRPr="00391C86" w:rsidRDefault="004900C7" w:rsidP="00DA2AA4">
      <w:pPr>
        <w:rPr>
          <w:lang w:val="en-CA"/>
        </w:rPr>
      </w:pPr>
      <w:r w:rsidRPr="00141E39">
        <w:rPr>
          <w:b/>
          <w:bCs/>
          <w:lang w:val="en-CA"/>
        </w:rPr>
        <w:t xml:space="preserve">Phase </w:t>
      </w:r>
      <w:r w:rsidR="00141E39">
        <w:rPr>
          <w:b/>
          <w:bCs/>
          <w:lang w:val="en-CA"/>
        </w:rPr>
        <w:t xml:space="preserve">1 </w:t>
      </w:r>
      <w:r w:rsidRPr="00071362">
        <w:rPr>
          <w:lang w:val="en-CA"/>
        </w:rPr>
        <w:t xml:space="preserve">of the reopening plan </w:t>
      </w:r>
      <w:r w:rsidR="00A0561C" w:rsidRPr="00071362">
        <w:rPr>
          <w:lang w:val="en-CA"/>
        </w:rPr>
        <w:t>began</w:t>
      </w:r>
      <w:r w:rsidRPr="00071362">
        <w:rPr>
          <w:lang w:val="en-CA"/>
        </w:rPr>
        <w:t xml:space="preserve"> on May 4</w:t>
      </w:r>
      <w:r w:rsidRPr="00071362">
        <w:rPr>
          <w:vertAlign w:val="superscript"/>
          <w:lang w:val="en-CA"/>
        </w:rPr>
        <w:t>th</w:t>
      </w:r>
      <w:r w:rsidRPr="00071362">
        <w:rPr>
          <w:lang w:val="en-CA"/>
        </w:rPr>
        <w:t xml:space="preserve"> and includes the re-opening of medical services </w:t>
      </w:r>
      <w:r w:rsidR="00DA2AA4" w:rsidRPr="00071362">
        <w:rPr>
          <w:lang w:val="en-CA"/>
        </w:rPr>
        <w:t xml:space="preserve">previously </w:t>
      </w:r>
      <w:r w:rsidRPr="00071362">
        <w:rPr>
          <w:lang w:val="en-CA"/>
        </w:rPr>
        <w:t xml:space="preserve">restricted under the </w:t>
      </w:r>
      <w:r w:rsidRPr="00A77440">
        <w:rPr>
          <w:lang w:val="en-CA"/>
        </w:rPr>
        <w:t xml:space="preserve">current public health order, and the resumption of low-risk outdoor recreational activities. </w:t>
      </w:r>
      <w:r w:rsidRPr="00141E39">
        <w:rPr>
          <w:b/>
          <w:bCs/>
          <w:lang w:val="en-CA"/>
        </w:rPr>
        <w:t xml:space="preserve">Phase </w:t>
      </w:r>
      <w:r w:rsidR="00141E39">
        <w:rPr>
          <w:b/>
          <w:bCs/>
          <w:lang w:val="en-CA"/>
        </w:rPr>
        <w:t>2</w:t>
      </w:r>
      <w:r w:rsidRPr="00A77440">
        <w:rPr>
          <w:lang w:val="en-CA"/>
        </w:rPr>
        <w:t xml:space="preserve"> beg</w:t>
      </w:r>
      <w:r w:rsidR="00F30C2A" w:rsidRPr="00A77440">
        <w:rPr>
          <w:lang w:val="en-CA"/>
        </w:rPr>
        <w:t xml:space="preserve">an on </w:t>
      </w:r>
      <w:r w:rsidRPr="00A77440">
        <w:rPr>
          <w:lang w:val="en-CA"/>
        </w:rPr>
        <w:t>May 19</w:t>
      </w:r>
      <w:r w:rsidR="00A0561C" w:rsidRPr="00A77440">
        <w:rPr>
          <w:vertAlign w:val="superscript"/>
          <w:lang w:val="en-CA"/>
        </w:rPr>
        <w:t>th</w:t>
      </w:r>
      <w:r w:rsidRPr="00A77440">
        <w:rPr>
          <w:lang w:val="en-CA"/>
        </w:rPr>
        <w:t xml:space="preserve"> and includes the re-opening of retail businesses and select personal services that were previously not </w:t>
      </w:r>
      <w:r w:rsidRPr="00391C86">
        <w:rPr>
          <w:lang w:val="en-CA"/>
        </w:rPr>
        <w:t xml:space="preserve">deemed allowable. </w:t>
      </w:r>
      <w:r w:rsidR="00DE7F70" w:rsidRPr="00391C86">
        <w:rPr>
          <w:b/>
          <w:bCs/>
          <w:lang w:val="en-CA"/>
        </w:rPr>
        <w:t>Phase 3</w:t>
      </w:r>
      <w:r w:rsidR="00DE7F70" w:rsidRPr="00391C86">
        <w:rPr>
          <w:lang w:val="en-CA"/>
        </w:rPr>
        <w:t xml:space="preserve"> began on Monday, June 8</w:t>
      </w:r>
      <w:r w:rsidR="00DE7F70" w:rsidRPr="00391C86">
        <w:rPr>
          <w:vertAlign w:val="superscript"/>
          <w:lang w:val="en-CA"/>
        </w:rPr>
        <w:t>th</w:t>
      </w:r>
      <w:r w:rsidR="00DE7F70" w:rsidRPr="00391C86">
        <w:rPr>
          <w:lang w:val="en-CA"/>
        </w:rPr>
        <w:t xml:space="preserve"> </w:t>
      </w:r>
      <w:r w:rsidR="008C3544" w:rsidRPr="00391C86">
        <w:rPr>
          <w:lang w:val="en-CA"/>
        </w:rPr>
        <w:t>which allows restaurants and licensed establishments to open at 50 per cent capacity, personal care services not opened in Phase 2, and gyms and other fitne</w:t>
      </w:r>
      <w:r w:rsidR="00B03627" w:rsidRPr="00391C86">
        <w:rPr>
          <w:lang w:val="en-CA"/>
        </w:rPr>
        <w:t xml:space="preserve">ss facilities are able to open. </w:t>
      </w:r>
      <w:r w:rsidR="008C3544" w:rsidRPr="00391C86">
        <w:rPr>
          <w:lang w:val="en-CA"/>
        </w:rPr>
        <w:t>Limits on public</w:t>
      </w:r>
      <w:r w:rsidR="00B03627" w:rsidRPr="00391C86">
        <w:rPr>
          <w:lang w:val="en-CA"/>
        </w:rPr>
        <w:t xml:space="preserve"> and private gatherings have</w:t>
      </w:r>
      <w:r w:rsidR="008C3544" w:rsidRPr="00391C86">
        <w:rPr>
          <w:lang w:val="en-CA"/>
        </w:rPr>
        <w:t xml:space="preserve"> been increased to a maximum of 15 indoors and 30 outdoors. </w:t>
      </w:r>
      <w:r w:rsidR="00611113" w:rsidRPr="00391C86">
        <w:rPr>
          <w:b/>
          <w:bCs/>
          <w:lang w:val="en-CA"/>
        </w:rPr>
        <w:t>Phase 4</w:t>
      </w:r>
      <w:r w:rsidR="00611113" w:rsidRPr="00391C86">
        <w:rPr>
          <w:lang w:val="en-CA"/>
        </w:rPr>
        <w:t xml:space="preserve"> of the reopening plan (dates TBD) will </w:t>
      </w:r>
      <w:r w:rsidR="00B03627" w:rsidRPr="00391C86">
        <w:rPr>
          <w:lang w:val="en-CA"/>
        </w:rPr>
        <w:t>be rolled out in two parts to ensure the appropriate public health m</w:t>
      </w:r>
      <w:r w:rsidR="002472FE" w:rsidRPr="00391C86">
        <w:rPr>
          <w:lang w:val="en-CA"/>
        </w:rPr>
        <w:t>easures are in place.</w:t>
      </w:r>
      <w:r w:rsidR="00B03627" w:rsidRPr="00391C86">
        <w:rPr>
          <w:lang w:val="en-CA"/>
        </w:rPr>
        <w:t xml:space="preserve"> </w:t>
      </w:r>
      <w:r w:rsidR="00B03627" w:rsidRPr="00391C86">
        <w:rPr>
          <w:b/>
          <w:bCs/>
          <w:lang w:val="en-CA"/>
        </w:rPr>
        <w:t>Part 1 of Phase 4</w:t>
      </w:r>
      <w:r w:rsidR="00B03627" w:rsidRPr="00391C86">
        <w:rPr>
          <w:lang w:val="en-CA"/>
        </w:rPr>
        <w:t xml:space="preserve"> </w:t>
      </w:r>
      <w:r w:rsidR="00DE7F70" w:rsidRPr="00391C86">
        <w:rPr>
          <w:lang w:val="en-CA"/>
        </w:rPr>
        <w:t>includes</w:t>
      </w:r>
      <w:r w:rsidR="00B03627" w:rsidRPr="00391C86">
        <w:rPr>
          <w:lang w:val="en-CA"/>
        </w:rPr>
        <w:t xml:space="preserve"> the reopening of child and youth day camps, and </w:t>
      </w:r>
      <w:r w:rsidR="00DE7F70" w:rsidRPr="00391C86">
        <w:rPr>
          <w:lang w:val="en-CA"/>
        </w:rPr>
        <w:t>o</w:t>
      </w:r>
      <w:r w:rsidR="00B03627" w:rsidRPr="00391C86">
        <w:rPr>
          <w:lang w:val="en-CA"/>
        </w:rPr>
        <w:t>utdoor pools and spray parks</w:t>
      </w:r>
      <w:r w:rsidR="00611113" w:rsidRPr="00391C86">
        <w:rPr>
          <w:lang w:val="en-CA"/>
        </w:rPr>
        <w:t xml:space="preserve">. </w:t>
      </w:r>
      <w:r w:rsidR="00611113" w:rsidRPr="00391C86">
        <w:rPr>
          <w:b/>
          <w:bCs/>
          <w:lang w:val="en-CA"/>
        </w:rPr>
        <w:t>Part 2 of Phase 4</w:t>
      </w:r>
      <w:r w:rsidR="00611113" w:rsidRPr="00391C86">
        <w:rPr>
          <w:lang w:val="en-CA"/>
        </w:rPr>
        <w:t xml:space="preserve"> includes seasonal/recreational outdoor sports and activities including Indoor pools, Indoor rinks, libraries, museums, galleries, movie theatres, casinos, and bingo halls. </w:t>
      </w:r>
    </w:p>
    <w:p w14:paraId="137CD995" w14:textId="1B48D795" w:rsidR="00611113" w:rsidRDefault="00611113" w:rsidP="00DA2AA4">
      <w:pPr>
        <w:rPr>
          <w:lang w:val="en-CA"/>
        </w:rPr>
      </w:pPr>
      <w:r w:rsidRPr="00391C86">
        <w:rPr>
          <w:b/>
          <w:bCs/>
          <w:lang w:val="en-CA"/>
        </w:rPr>
        <w:t>Phase</w:t>
      </w:r>
      <w:r w:rsidR="00DE7F70" w:rsidRPr="00391C86">
        <w:rPr>
          <w:b/>
          <w:bCs/>
          <w:lang w:val="en-CA"/>
        </w:rPr>
        <w:t xml:space="preserve"> 5</w:t>
      </w:r>
      <w:r w:rsidR="00DE7F70" w:rsidRPr="00391C86">
        <w:rPr>
          <w:lang w:val="en-CA"/>
        </w:rPr>
        <w:t xml:space="preserve"> </w:t>
      </w:r>
      <w:r w:rsidRPr="00391C86">
        <w:rPr>
          <w:lang w:val="en-CA"/>
        </w:rPr>
        <w:t>of the reopening plan’s implementation date is yet to be determined as well, and will be implemented following an evaluation of transmission patterns of COVID-19 and the preceding four phases, and will include the consideration of lifting long-term restrictions.</w:t>
      </w:r>
    </w:p>
    <w:p w14:paraId="2D5B4391" w14:textId="340C712E" w:rsidR="00DA2AA4" w:rsidRDefault="00DA2AA4" w:rsidP="00DA2AA4">
      <w:pPr>
        <w:rPr>
          <w:rStyle w:val="Lienhypertexte"/>
          <w:b/>
          <w:lang w:val="en-US"/>
        </w:rPr>
      </w:pPr>
      <w:r>
        <w:rPr>
          <w:lang w:val="en-CA"/>
        </w:rPr>
        <w:t xml:space="preserve">Also, if your business requires PPE to resume operations safely, </w:t>
      </w:r>
      <w:r w:rsidRPr="00DA2AA4">
        <w:rPr>
          <w:lang w:val="en-US"/>
        </w:rPr>
        <w:t>the provincial government has compiled lists of PPE suppli</w:t>
      </w:r>
      <w:r w:rsidR="00F564CB">
        <w:rPr>
          <w:lang w:val="en-US"/>
        </w:rPr>
        <w:t xml:space="preserve">ers. </w:t>
      </w:r>
      <w:r w:rsidR="00F564CB" w:rsidRPr="003F7298">
        <w:rPr>
          <w:b/>
          <w:lang w:val="en-US"/>
        </w:rPr>
        <w:t>The list of PPE suppliers and</w:t>
      </w:r>
      <w:r w:rsidRPr="003F7298">
        <w:rPr>
          <w:b/>
          <w:lang w:val="en-US"/>
        </w:rPr>
        <w:t xml:space="preserve"> list of Saskatchewan producers approved by Health Canada to manufacture hand sanitizers can be viewed</w:t>
      </w:r>
      <w:hyperlink r:id="rId11" w:history="1">
        <w:r w:rsidRPr="00DA2AA4">
          <w:rPr>
            <w:rStyle w:val="Lienhypertexte"/>
            <w:lang w:val="en-US"/>
          </w:rPr>
          <w:t> </w:t>
        </w:r>
        <w:r w:rsidRPr="00F564CB">
          <w:rPr>
            <w:rStyle w:val="Lienhypertexte"/>
            <w:b/>
            <w:lang w:val="en-US"/>
          </w:rPr>
          <w:t>here on the Government of Saskatchewan’s website.</w:t>
        </w:r>
      </w:hyperlink>
    </w:p>
    <w:p w14:paraId="09431FD1" w14:textId="53C121BC" w:rsidR="00A77440" w:rsidRPr="00A77440" w:rsidRDefault="00A77440" w:rsidP="00DA2AA4">
      <w:pPr>
        <w:rPr>
          <w:b/>
          <w:lang w:val="en-CA"/>
        </w:rPr>
      </w:pPr>
      <w:r w:rsidRPr="00A77440">
        <w:rPr>
          <w:b/>
          <w:lang w:val="en-CA"/>
        </w:rPr>
        <w:t xml:space="preserve">You can also check out CFIB’s new </w:t>
      </w:r>
      <w:hyperlink r:id="rId12" w:history="1">
        <w:r w:rsidRPr="00A77440">
          <w:rPr>
            <w:rStyle w:val="Lienhypertexte"/>
            <w:b/>
            <w:lang w:val="en-CA"/>
          </w:rPr>
          <w:t>“PPEs for SMEs” Facebook</w:t>
        </w:r>
      </w:hyperlink>
      <w:r w:rsidRPr="00A77440">
        <w:rPr>
          <w:b/>
          <w:lang w:val="en-CA"/>
        </w:rPr>
        <w:t xml:space="preserve"> group where business owners who need PPEs can find other business owners who are selling it.</w:t>
      </w:r>
    </w:p>
    <w:p w14:paraId="6FB44B1A" w14:textId="759686E1" w:rsidR="004900C7" w:rsidRPr="00071362" w:rsidRDefault="00DA2AA4" w:rsidP="004900C7">
      <w:pPr>
        <w:rPr>
          <w:lang w:val="en-US"/>
        </w:rPr>
      </w:pPr>
      <w:r w:rsidRPr="00DA2AA4">
        <w:rPr>
          <w:lang w:val="en-US"/>
        </w:rPr>
        <w:t>Please note – these lists of suppliers are not exhaustive and the provincial government does not endorse nor certify any of these companies. Businesses are responsible for conducting their own due diligence should they choose to utilize any of these suppliers.</w:t>
      </w:r>
    </w:p>
    <w:p w14:paraId="72B2150F" w14:textId="77777777" w:rsidR="004900C7" w:rsidRPr="004900C7" w:rsidRDefault="004900C7" w:rsidP="004900C7">
      <w:pPr>
        <w:spacing w:after="0" w:line="240" w:lineRule="auto"/>
        <w:jc w:val="both"/>
        <w:rPr>
          <w:rFonts w:ascii="Calibri Light" w:eastAsia="Times New Roman" w:hAnsi="Calibri Light" w:cs="Calibri Light"/>
          <w:b/>
          <w:i/>
          <w:iCs/>
          <w:sz w:val="24"/>
          <w:szCs w:val="24"/>
          <w:lang w:val="en-CA"/>
        </w:rPr>
      </w:pPr>
      <w:r w:rsidRPr="004900C7">
        <w:rPr>
          <w:rFonts w:ascii="Calibri Light" w:eastAsia="Times New Roman" w:hAnsi="Calibri Light" w:cs="Calibri Light"/>
          <w:b/>
          <w:i/>
          <w:iCs/>
          <w:sz w:val="24"/>
          <w:szCs w:val="24"/>
          <w:lang w:val="en-CA"/>
        </w:rPr>
        <w:t>Recommendations for using CFIB templates:</w:t>
      </w:r>
    </w:p>
    <w:p w14:paraId="14917E15" w14:textId="77777777" w:rsidR="004949EC" w:rsidRDefault="004949EC" w:rsidP="00AE4044">
      <w:pPr>
        <w:spacing w:after="0" w:line="240" w:lineRule="auto"/>
        <w:jc w:val="both"/>
        <w:rPr>
          <w:rFonts w:ascii="Calibri" w:hAnsi="Calibri" w:cs="Calibri"/>
        </w:rPr>
      </w:pPr>
    </w:p>
    <w:p w14:paraId="1B83DDDF" w14:textId="4D46C349" w:rsidR="00A22767" w:rsidRPr="00A22767" w:rsidRDefault="00A22767" w:rsidP="00A22767">
      <w:r w:rsidRPr="00A22767">
        <w:lastRenderedPageBreak/>
        <w:t xml:space="preserve">As different types of businesses are allowed to reopen in phases, </w:t>
      </w:r>
      <w:r w:rsidRPr="00A22767">
        <w:rPr>
          <w:b/>
        </w:rPr>
        <w:t xml:space="preserve">your business </w:t>
      </w:r>
      <w:r w:rsidR="0067435F">
        <w:rPr>
          <w:b/>
        </w:rPr>
        <w:t xml:space="preserve">may want to </w:t>
      </w:r>
      <w:r w:rsidRPr="00A22767">
        <w:rPr>
          <w:b/>
        </w:rPr>
        <w:t>create an</w:t>
      </w:r>
      <w:r w:rsidR="00846432">
        <w:rPr>
          <w:b/>
        </w:rPr>
        <w:t>d</w:t>
      </w:r>
      <w:r w:rsidRPr="00A22767">
        <w:rPr>
          <w:b/>
        </w:rPr>
        <w:t xml:space="preserve"> implement a </w:t>
      </w:r>
      <w:r w:rsidR="00687E15">
        <w:rPr>
          <w:b/>
        </w:rPr>
        <w:t>Pandemic</w:t>
      </w:r>
      <w:r w:rsidRPr="00A22767">
        <w:rPr>
          <w:b/>
        </w:rPr>
        <w:t xml:space="preserve"> Operational </w:t>
      </w:r>
      <w:r w:rsidRPr="0093075C">
        <w:rPr>
          <w:b/>
        </w:rPr>
        <w:t>plan</w:t>
      </w:r>
      <w:r w:rsidR="0093075C">
        <w:rPr>
          <w:b/>
        </w:rPr>
        <w:t>:</w:t>
      </w:r>
    </w:p>
    <w:p w14:paraId="2CE37E0B" w14:textId="1E0553DB" w:rsidR="00A22767" w:rsidRPr="00A22767" w:rsidRDefault="00A22767" w:rsidP="00A22767">
      <w:pPr>
        <w:pStyle w:val="Paragraphedeliste"/>
        <w:numPr>
          <w:ilvl w:val="0"/>
          <w:numId w:val="7"/>
        </w:numPr>
        <w:spacing w:line="256" w:lineRule="auto"/>
      </w:pPr>
      <w:r w:rsidRPr="00A22767">
        <w:t>The plan must follow the reco</w:t>
      </w:r>
      <w:r w:rsidR="00897598">
        <w:t xml:space="preserve">mmendations and requirements set out in the </w:t>
      </w:r>
      <w:hyperlink r:id="rId13" w:history="1">
        <w:proofErr w:type="spellStart"/>
        <w:r w:rsidR="00897598" w:rsidRPr="00897598">
          <w:rPr>
            <w:rStyle w:val="Lienhypertexte"/>
          </w:rPr>
          <w:t>ReOpen</w:t>
        </w:r>
        <w:proofErr w:type="spellEnd"/>
        <w:r w:rsidR="00897598" w:rsidRPr="00897598">
          <w:rPr>
            <w:rStyle w:val="Lienhypertexte"/>
          </w:rPr>
          <w:t xml:space="preserve"> Saskatchewan Plan</w:t>
        </w:r>
      </w:hyperlink>
      <w:r w:rsidR="00897598">
        <w:t xml:space="preserve"> and the </w:t>
      </w:r>
      <w:hyperlink r:id="rId14" w:history="1">
        <w:r w:rsidR="00897598" w:rsidRPr="00897598">
          <w:rPr>
            <w:rStyle w:val="Lienhypertexte"/>
          </w:rPr>
          <w:t xml:space="preserve">province’s guidance for specific industries.  </w:t>
        </w:r>
      </w:hyperlink>
      <w:r w:rsidR="00897598">
        <w:t xml:space="preserve"> </w:t>
      </w:r>
    </w:p>
    <w:p w14:paraId="2E673128" w14:textId="3D3E5192" w:rsidR="00A22767" w:rsidRPr="00A22767" w:rsidRDefault="00A22767" w:rsidP="00A22767">
      <w:pPr>
        <w:pStyle w:val="Paragraphedeliste"/>
        <w:numPr>
          <w:ilvl w:val="0"/>
          <w:numId w:val="7"/>
        </w:numPr>
        <w:spacing w:line="256" w:lineRule="auto"/>
      </w:pPr>
      <w:r w:rsidRPr="00A22767">
        <w:t xml:space="preserve">The plan </w:t>
      </w:r>
      <w:r w:rsidR="00AC41A6">
        <w:t>should</w:t>
      </w:r>
      <w:r w:rsidRPr="00A22767">
        <w:t xml:space="preserve"> outline how your business will manage </w:t>
      </w:r>
      <w:r w:rsidR="00AC41A6">
        <w:t>its</w:t>
      </w:r>
      <w:r w:rsidRPr="00A22767">
        <w:t xml:space="preserve"> safe opening </w:t>
      </w:r>
      <w:r w:rsidR="00AC41A6">
        <w:t>and</w:t>
      </w:r>
      <w:r>
        <w:t xml:space="preserve"> </w:t>
      </w:r>
      <w:r w:rsidRPr="00A22767">
        <w:t>operation;</w:t>
      </w:r>
    </w:p>
    <w:p w14:paraId="50A34B83" w14:textId="78058E3C" w:rsidR="00044D8C" w:rsidRPr="00A22767" w:rsidRDefault="00A22767" w:rsidP="002472FE">
      <w:pPr>
        <w:pStyle w:val="Paragraphedeliste"/>
        <w:numPr>
          <w:ilvl w:val="0"/>
          <w:numId w:val="7"/>
        </w:numPr>
        <w:spacing w:line="256" w:lineRule="auto"/>
      </w:pPr>
      <w:r w:rsidRPr="00A22767">
        <w:t>A co</w:t>
      </w:r>
      <w:r w:rsidR="00AC41A6">
        <w:t>py</w:t>
      </w:r>
      <w:r w:rsidRPr="00A22767">
        <w:t xml:space="preserve"> of the plan </w:t>
      </w:r>
      <w:r w:rsidR="00AC41A6">
        <w:t>should</w:t>
      </w:r>
      <w:r w:rsidRPr="00A22767">
        <w:t xml:space="preserve"> be present at the workplace and available for review by government officials</w:t>
      </w:r>
      <w:r w:rsidR="00681CEE">
        <w:t xml:space="preserve"> </w:t>
      </w:r>
      <w:r w:rsidR="00AC41A6">
        <w:t>for</w:t>
      </w:r>
      <w:r w:rsidRPr="00A22767">
        <w:t xml:space="preserve"> unannounced or pre-scheduled v</w:t>
      </w:r>
      <w:r w:rsidR="002472FE">
        <w:t>isits at your place of business</w:t>
      </w:r>
    </w:p>
    <w:p w14:paraId="7BD7E4C4" w14:textId="6E9D9503" w:rsidR="00B14324" w:rsidRDefault="00B14324" w:rsidP="00AE4044">
      <w:pPr>
        <w:spacing w:after="0" w:line="240" w:lineRule="auto"/>
        <w:jc w:val="both"/>
        <w:rPr>
          <w:rFonts w:ascii="Calibri Light" w:eastAsia="Times New Roman" w:hAnsi="Calibri Light" w:cs="Calibri Light"/>
          <w:b/>
          <w:i/>
          <w:iCs/>
          <w:sz w:val="24"/>
          <w:szCs w:val="24"/>
        </w:rPr>
      </w:pPr>
      <w:r>
        <w:rPr>
          <w:rFonts w:ascii="Calibri Light" w:eastAsia="Times New Roman" w:hAnsi="Calibri Light" w:cs="Calibri Light"/>
          <w:b/>
          <w:i/>
          <w:iCs/>
          <w:sz w:val="24"/>
          <w:szCs w:val="24"/>
        </w:rPr>
        <w:t>Other Resources</w:t>
      </w:r>
    </w:p>
    <w:p w14:paraId="2D1FB17D" w14:textId="4426A2A1" w:rsidR="20135B48" w:rsidRDefault="00A70887" w:rsidP="4A8AEB3E">
      <w:pPr>
        <w:pStyle w:val="Paragraphedeliste"/>
        <w:numPr>
          <w:ilvl w:val="0"/>
          <w:numId w:val="12"/>
        </w:numPr>
        <w:spacing w:after="0" w:line="240" w:lineRule="auto"/>
      </w:pPr>
      <w:hyperlink r:id="rId15">
        <w:r w:rsidR="20135B48" w:rsidRPr="4A8AEB3E">
          <w:rPr>
            <w:rStyle w:val="Lienhypertexte"/>
          </w:rPr>
          <w:t>Government of Canada – Advice for essential retailers during COVID-19 pandemic</w:t>
        </w:r>
      </w:hyperlink>
    </w:p>
    <w:p w14:paraId="6D8C0AD9" w14:textId="7D467C7C" w:rsidR="05BE79F1" w:rsidRDefault="00A70887" w:rsidP="4A8AEB3E">
      <w:pPr>
        <w:pStyle w:val="Paragraphedeliste"/>
        <w:numPr>
          <w:ilvl w:val="0"/>
          <w:numId w:val="12"/>
        </w:numPr>
        <w:spacing w:after="0" w:line="240" w:lineRule="auto"/>
      </w:pPr>
      <w:hyperlink r:id="rId16">
        <w:r w:rsidR="05BE79F1" w:rsidRPr="4A8AEB3E">
          <w:rPr>
            <w:rStyle w:val="Lienhypertexte"/>
          </w:rPr>
          <w:t>Public Health</w:t>
        </w:r>
        <w:r w:rsidR="6063901E" w:rsidRPr="4A8AEB3E">
          <w:rPr>
            <w:rStyle w:val="Lienhypertexte"/>
          </w:rPr>
          <w:t xml:space="preserve"> Agency</w:t>
        </w:r>
        <w:r w:rsidR="05BE79F1" w:rsidRPr="4A8AEB3E">
          <w:rPr>
            <w:rStyle w:val="Lienhypertexte"/>
          </w:rPr>
          <w:t xml:space="preserve"> of Canada – Coronavirus disease (COVID-19): Outbreak update</w:t>
        </w:r>
      </w:hyperlink>
    </w:p>
    <w:p w14:paraId="5923ACED" w14:textId="705E6EDA" w:rsidR="568B46E5" w:rsidRPr="004900C7" w:rsidRDefault="00A70887" w:rsidP="4A8AEB3E">
      <w:pPr>
        <w:pStyle w:val="Paragraphedeliste"/>
        <w:numPr>
          <w:ilvl w:val="0"/>
          <w:numId w:val="12"/>
        </w:numPr>
        <w:spacing w:after="0" w:line="240" w:lineRule="auto"/>
        <w:rPr>
          <w:rStyle w:val="Lienhypertexte"/>
          <w:color w:val="auto"/>
          <w:u w:val="none"/>
        </w:rPr>
      </w:pPr>
      <w:hyperlink r:id="rId17">
        <w:r w:rsidR="568B46E5" w:rsidRPr="4A8AEB3E">
          <w:rPr>
            <w:rStyle w:val="Lienhypertexte"/>
          </w:rPr>
          <w:t xml:space="preserve">Public Health Agency of Canada- </w:t>
        </w:r>
        <w:r w:rsidR="328EF91E" w:rsidRPr="4A8AEB3E">
          <w:rPr>
            <w:rStyle w:val="Lienhypertexte"/>
          </w:rPr>
          <w:t>Preventing COVID-19 in the Workplace</w:t>
        </w:r>
      </w:hyperlink>
    </w:p>
    <w:p w14:paraId="34DEE0F4" w14:textId="7AD677A0" w:rsidR="004900C7" w:rsidRDefault="00A70887" w:rsidP="4A8AEB3E">
      <w:pPr>
        <w:pStyle w:val="Paragraphedeliste"/>
        <w:numPr>
          <w:ilvl w:val="0"/>
          <w:numId w:val="12"/>
        </w:numPr>
        <w:spacing w:after="0" w:line="240" w:lineRule="auto"/>
      </w:pPr>
      <w:hyperlink r:id="rId18" w:anchor="utm_campaign=q2_2015&amp;utm_medium=short&amp;utm_source=%2Fcovid-19" w:history="1">
        <w:r w:rsidR="004900C7" w:rsidRPr="004900C7">
          <w:rPr>
            <w:rStyle w:val="Lienhypertexte"/>
          </w:rPr>
          <w:t>Government of Saskatchewan’s COVID-19 Resources</w:t>
        </w:r>
      </w:hyperlink>
      <w:r w:rsidR="004900C7">
        <w:rPr>
          <w:rStyle w:val="Lienhypertexte"/>
        </w:rPr>
        <w:t xml:space="preserve"> </w:t>
      </w:r>
    </w:p>
    <w:p w14:paraId="6AAB5200" w14:textId="77777777" w:rsidR="00B14324" w:rsidRPr="00B14324" w:rsidRDefault="00B14324" w:rsidP="00B14324">
      <w:pPr>
        <w:pStyle w:val="Paragraphedeliste"/>
        <w:spacing w:after="0" w:line="240" w:lineRule="auto"/>
        <w:jc w:val="both"/>
        <w:rPr>
          <w:rFonts w:eastAsia="Times New Roman" w:cstheme="minorHAnsi"/>
          <w:bCs/>
        </w:rPr>
      </w:pPr>
    </w:p>
    <w:p w14:paraId="31B8591A" w14:textId="77777777" w:rsidR="00A24354" w:rsidRPr="00B22B4E" w:rsidRDefault="00A24354" w:rsidP="00A24354">
      <w:pPr>
        <w:spacing w:after="0" w:line="240" w:lineRule="auto"/>
        <w:jc w:val="both"/>
        <w:rPr>
          <w:rFonts w:ascii="Calibri Light" w:eastAsia="Times New Roman" w:hAnsi="Calibri Light" w:cs="Calibri Light"/>
          <w:b/>
          <w:i/>
          <w:iCs/>
          <w:sz w:val="24"/>
          <w:szCs w:val="24"/>
        </w:rPr>
      </w:pPr>
      <w:r w:rsidRPr="00B22B4E">
        <w:rPr>
          <w:rFonts w:ascii="Calibri Light" w:eastAsia="Times New Roman" w:hAnsi="Calibri Light" w:cs="Calibri Light"/>
          <w:b/>
          <w:i/>
          <w:iCs/>
          <w:sz w:val="24"/>
          <w:szCs w:val="24"/>
        </w:rPr>
        <w:t>A few hints on customizing this template:</w:t>
      </w:r>
    </w:p>
    <w:p w14:paraId="083EFC3C" w14:textId="712AA972" w:rsidR="00A24354" w:rsidRDefault="00A24354" w:rsidP="00A24354">
      <w:pPr>
        <w:pStyle w:val="Paragraphedeliste"/>
        <w:numPr>
          <w:ilvl w:val="0"/>
          <w:numId w:val="5"/>
        </w:numPr>
        <w:spacing w:after="0" w:line="240" w:lineRule="auto"/>
        <w:jc w:val="both"/>
        <w:rPr>
          <w:rFonts w:ascii="Calibri" w:hAnsi="Calibri" w:cs="Calibri"/>
        </w:rPr>
      </w:pPr>
      <w:r w:rsidRPr="00AE4044">
        <w:rPr>
          <w:rFonts w:ascii="Calibri" w:hAnsi="Calibri" w:cs="Calibri"/>
          <w:highlight w:val="lightGray"/>
        </w:rPr>
        <w:t>Words highlighted in grey must be replaced by information specific to your business and</w:t>
      </w:r>
      <w:r w:rsidR="00AF70DD">
        <w:rPr>
          <w:rFonts w:ascii="Calibri" w:hAnsi="Calibri" w:cs="Calibri"/>
          <w:highlight w:val="lightGray"/>
        </w:rPr>
        <w:t>/</w:t>
      </w:r>
      <w:r w:rsidRPr="00AE4044">
        <w:rPr>
          <w:rFonts w:ascii="Calibri" w:hAnsi="Calibri" w:cs="Calibri"/>
          <w:highlight w:val="lightGray"/>
        </w:rPr>
        <w:t>or province.</w:t>
      </w:r>
    </w:p>
    <w:p w14:paraId="79CA89CA" w14:textId="2CF36157" w:rsidR="004949EC" w:rsidRPr="00DA2AA4" w:rsidRDefault="00A24354" w:rsidP="00AE4044">
      <w:pPr>
        <w:pStyle w:val="Paragraphedeliste"/>
        <w:numPr>
          <w:ilvl w:val="0"/>
          <w:numId w:val="5"/>
        </w:numPr>
        <w:spacing w:after="0" w:line="240" w:lineRule="auto"/>
        <w:jc w:val="both"/>
        <w:rPr>
          <w:rFonts w:ascii="Calibri" w:hAnsi="Calibri" w:cs="Calibri"/>
        </w:rPr>
      </w:pPr>
      <w:r w:rsidRPr="00AE4044">
        <w:rPr>
          <w:rFonts w:ascii="Calibri" w:hAnsi="Calibri" w:cs="Calibri"/>
          <w:color w:val="0070C0"/>
        </w:rPr>
        <w:t>We have al</w:t>
      </w:r>
      <w:r w:rsidR="00DA2AA4">
        <w:rPr>
          <w:rFonts w:ascii="Calibri" w:hAnsi="Calibri" w:cs="Calibri"/>
          <w:color w:val="0070C0"/>
        </w:rPr>
        <w:t>so included some optional tips</w:t>
      </w:r>
      <w:r w:rsidR="00B1040E">
        <w:rPr>
          <w:rFonts w:ascii="Calibri" w:hAnsi="Calibri" w:cs="Calibri"/>
          <w:color w:val="0070C0"/>
        </w:rPr>
        <w:t xml:space="preserve"> in blue text</w:t>
      </w:r>
      <w:r w:rsidR="00DA2AA4">
        <w:rPr>
          <w:rFonts w:ascii="Calibri" w:hAnsi="Calibri" w:cs="Calibri"/>
          <w:color w:val="0070C0"/>
        </w:rPr>
        <w:t>. T</w:t>
      </w:r>
      <w:r w:rsidRPr="00AE4044">
        <w:rPr>
          <w:rFonts w:ascii="Calibri" w:hAnsi="Calibri" w:cs="Calibri"/>
          <w:color w:val="0070C0"/>
        </w:rPr>
        <w:t>hey are to be deleted before printing this document.</w:t>
      </w:r>
    </w:p>
    <w:p w14:paraId="44666CB0" w14:textId="28647135" w:rsidR="004949EC" w:rsidRDefault="004949EC" w:rsidP="00AE4044">
      <w:pPr>
        <w:spacing w:after="0" w:line="240" w:lineRule="auto"/>
        <w:jc w:val="both"/>
        <w:rPr>
          <w:rFonts w:ascii="Calibri Light" w:eastAsia="Times New Roman" w:hAnsi="Calibri Light" w:cs="Calibri Light"/>
          <w:b/>
          <w:i/>
          <w:iCs/>
          <w:sz w:val="24"/>
          <w:szCs w:val="24"/>
        </w:rPr>
      </w:pPr>
    </w:p>
    <w:p w14:paraId="46F394AD" w14:textId="56902104" w:rsidR="00AE4044" w:rsidRPr="00B22B4E" w:rsidRDefault="00AE4044" w:rsidP="00AE4044">
      <w:pPr>
        <w:spacing w:after="0" w:line="240" w:lineRule="auto"/>
        <w:jc w:val="both"/>
        <w:rPr>
          <w:rFonts w:ascii="Calibri Light" w:eastAsia="Times New Roman" w:hAnsi="Calibri Light" w:cs="Calibri Light"/>
          <w:b/>
          <w:i/>
          <w:iCs/>
          <w:sz w:val="24"/>
          <w:szCs w:val="24"/>
        </w:rPr>
      </w:pPr>
      <w:r w:rsidRPr="00B22B4E">
        <w:rPr>
          <w:rFonts w:ascii="Calibri Light" w:eastAsia="Times New Roman" w:hAnsi="Calibri Light" w:cs="Calibri Light"/>
          <w:b/>
          <w:i/>
          <w:iCs/>
          <w:sz w:val="24"/>
          <w:szCs w:val="24"/>
        </w:rPr>
        <w:t>Recommendations for using CFIB templates:</w:t>
      </w:r>
    </w:p>
    <w:p w14:paraId="099B8D2A" w14:textId="2DC56F42" w:rsidR="00AE4044" w:rsidRDefault="00AE4044" w:rsidP="00AE4044">
      <w:pPr>
        <w:spacing w:after="0" w:line="240" w:lineRule="auto"/>
        <w:jc w:val="both"/>
        <w:rPr>
          <w:rFonts w:ascii="Calibri" w:hAnsi="Calibri" w:cs="Calibri"/>
        </w:rPr>
      </w:pPr>
      <w:r w:rsidRPr="00AE4044">
        <w:rPr>
          <w:rFonts w:ascii="Calibri" w:hAnsi="Calibri" w:cs="Calibri"/>
        </w:rPr>
        <w:t>In keeping with best practices, we recommend that all businesses clearly communicate their expectations and personally review policies with all employees. There are a few different ways of proceeding:</w:t>
      </w:r>
    </w:p>
    <w:p w14:paraId="0A4A0B6D" w14:textId="77777777" w:rsidR="004949EC" w:rsidRPr="00AE4044" w:rsidRDefault="004949EC" w:rsidP="00AE4044">
      <w:pPr>
        <w:spacing w:after="0" w:line="240" w:lineRule="auto"/>
        <w:jc w:val="both"/>
        <w:rPr>
          <w:rFonts w:ascii="Calibri" w:hAnsi="Calibri" w:cs="Calibri"/>
        </w:rPr>
      </w:pPr>
    </w:p>
    <w:p w14:paraId="2F832F58" w14:textId="77777777" w:rsidR="00AE4044" w:rsidRPr="00892D2F" w:rsidRDefault="00AE4044" w:rsidP="00892D2F">
      <w:pPr>
        <w:pStyle w:val="Paragraphedeliste"/>
        <w:numPr>
          <w:ilvl w:val="0"/>
          <w:numId w:val="9"/>
        </w:numPr>
        <w:spacing w:after="0" w:line="240" w:lineRule="auto"/>
        <w:jc w:val="both"/>
        <w:rPr>
          <w:rFonts w:ascii="Calibri" w:hAnsi="Calibri" w:cs="Calibri"/>
        </w:rPr>
      </w:pPr>
      <w:r w:rsidRPr="00892D2F">
        <w:rPr>
          <w:rFonts w:ascii="Calibri" w:hAnsi="Calibri" w:cs="Calibri"/>
        </w:rPr>
        <w:t xml:space="preserve">An employer can decide to provide each employee with a copy of all internal policies, </w:t>
      </w:r>
    </w:p>
    <w:p w14:paraId="56BC0774" w14:textId="77777777" w:rsidR="00AE4044" w:rsidRPr="00AE4044" w:rsidRDefault="00AE4044" w:rsidP="00AE4044">
      <w:pPr>
        <w:pStyle w:val="Paragraphedeliste"/>
        <w:spacing w:after="0" w:line="240" w:lineRule="auto"/>
        <w:ind w:left="360" w:firstLine="360"/>
        <w:jc w:val="both"/>
        <w:rPr>
          <w:rFonts w:ascii="Calibri" w:hAnsi="Calibri" w:cs="Calibri"/>
          <w:b/>
        </w:rPr>
      </w:pPr>
      <w:r w:rsidRPr="00AE4044">
        <w:rPr>
          <w:rFonts w:ascii="Calibri" w:hAnsi="Calibri" w:cs="Calibri"/>
          <w:b/>
        </w:rPr>
        <w:t>OR</w:t>
      </w:r>
    </w:p>
    <w:p w14:paraId="7C3B79FD" w14:textId="77777777" w:rsidR="0093075C" w:rsidRDefault="00AE4044" w:rsidP="00892D2F">
      <w:pPr>
        <w:pStyle w:val="Paragraphedeliste"/>
        <w:numPr>
          <w:ilvl w:val="0"/>
          <w:numId w:val="9"/>
        </w:numPr>
        <w:spacing w:after="0" w:line="240" w:lineRule="auto"/>
        <w:jc w:val="both"/>
        <w:rPr>
          <w:rFonts w:ascii="Calibri" w:hAnsi="Calibri" w:cs="Calibri"/>
        </w:rPr>
      </w:pPr>
      <w:r w:rsidRPr="00AE4044">
        <w:rPr>
          <w:rFonts w:ascii="Calibri" w:hAnsi="Calibri" w:cs="Calibri"/>
        </w:rPr>
        <w:t>A binder can be made available (in a shared common area) containing all the policies</w:t>
      </w:r>
      <w:r w:rsidR="0093075C">
        <w:rPr>
          <w:rFonts w:ascii="Calibri" w:hAnsi="Calibri" w:cs="Calibri"/>
        </w:rPr>
        <w:t>;</w:t>
      </w:r>
    </w:p>
    <w:p w14:paraId="0676C7BC" w14:textId="6CDFBFCE" w:rsidR="00AE4044" w:rsidRPr="0093075C" w:rsidRDefault="0093075C" w:rsidP="0093075C">
      <w:pPr>
        <w:pStyle w:val="Paragraphedeliste"/>
        <w:spacing w:after="0" w:line="240" w:lineRule="auto"/>
        <w:ind w:left="360" w:firstLine="360"/>
        <w:jc w:val="both"/>
        <w:rPr>
          <w:rFonts w:ascii="Calibri" w:hAnsi="Calibri" w:cs="Calibri"/>
          <w:b/>
        </w:rPr>
      </w:pPr>
      <w:r>
        <w:rPr>
          <w:rFonts w:ascii="Calibri" w:hAnsi="Calibri" w:cs="Calibri"/>
          <w:b/>
        </w:rPr>
        <w:t>AND</w:t>
      </w:r>
    </w:p>
    <w:p w14:paraId="13DB7969" w14:textId="643A95CA" w:rsidR="0093075C" w:rsidRDefault="0093075C" w:rsidP="00892D2F">
      <w:pPr>
        <w:pStyle w:val="Paragraphedeliste"/>
        <w:numPr>
          <w:ilvl w:val="0"/>
          <w:numId w:val="9"/>
        </w:numPr>
        <w:spacing w:after="0" w:line="240" w:lineRule="auto"/>
        <w:jc w:val="both"/>
        <w:rPr>
          <w:rFonts w:ascii="Calibri" w:hAnsi="Calibri" w:cs="Calibri"/>
        </w:rPr>
      </w:pPr>
      <w:r>
        <w:rPr>
          <w:rFonts w:ascii="Calibri" w:hAnsi="Calibri" w:cs="Calibri"/>
        </w:rPr>
        <w:t xml:space="preserve">It is recommended to have a </w:t>
      </w:r>
      <w:r w:rsidR="00F242E0">
        <w:rPr>
          <w:rFonts w:ascii="Calibri" w:hAnsi="Calibri" w:cs="Calibri"/>
        </w:rPr>
        <w:t>Pandemic</w:t>
      </w:r>
      <w:r>
        <w:rPr>
          <w:rFonts w:ascii="Calibri" w:hAnsi="Calibri" w:cs="Calibri"/>
        </w:rPr>
        <w:t xml:space="preserve"> Health &amp; Safety plan in conjunction with this COVID-19 Operational plan</w:t>
      </w:r>
      <w:r w:rsidR="00F242E0">
        <w:rPr>
          <w:rFonts w:ascii="Calibri" w:hAnsi="Calibri" w:cs="Calibri"/>
        </w:rPr>
        <w:t xml:space="preserve">. This will help you set </w:t>
      </w:r>
      <w:r w:rsidR="00BF3D2A">
        <w:rPr>
          <w:rFonts w:ascii="Calibri" w:hAnsi="Calibri" w:cs="Calibri"/>
        </w:rPr>
        <w:t>a</w:t>
      </w:r>
      <w:r w:rsidR="00F242E0">
        <w:rPr>
          <w:rFonts w:ascii="Calibri" w:hAnsi="Calibri" w:cs="Calibri"/>
        </w:rPr>
        <w:t xml:space="preserve"> precedence with your employees as to the new expectations when returning to the workplace.</w:t>
      </w:r>
    </w:p>
    <w:p w14:paraId="26BAED44" w14:textId="2D487DE7" w:rsidR="00A22767" w:rsidRDefault="00A22767" w:rsidP="00A22767">
      <w:pPr>
        <w:spacing w:after="0" w:line="240" w:lineRule="auto"/>
        <w:jc w:val="both"/>
        <w:rPr>
          <w:rFonts w:ascii="Calibri" w:hAnsi="Calibri" w:cs="Calibri"/>
        </w:rPr>
      </w:pPr>
    </w:p>
    <w:p w14:paraId="5FB71B24" w14:textId="77777777" w:rsidR="00AE4044" w:rsidRPr="00B22B4E" w:rsidRDefault="00AE4044" w:rsidP="00AE4044">
      <w:pPr>
        <w:spacing w:after="0" w:line="240" w:lineRule="auto"/>
        <w:jc w:val="both"/>
        <w:rPr>
          <w:rFonts w:ascii="Calibri Light" w:eastAsia="Times New Roman" w:hAnsi="Calibri Light" w:cs="Calibri Light"/>
          <w:b/>
          <w:i/>
          <w:iCs/>
          <w:sz w:val="24"/>
          <w:szCs w:val="24"/>
        </w:rPr>
      </w:pPr>
      <w:r w:rsidRPr="00B22B4E">
        <w:rPr>
          <w:rFonts w:ascii="Calibri Light" w:eastAsia="Times New Roman" w:hAnsi="Calibri Light" w:cs="Calibri Light"/>
          <w:b/>
          <w:i/>
          <w:iCs/>
          <w:sz w:val="24"/>
          <w:szCs w:val="24"/>
        </w:rPr>
        <w:t>Important Notes:</w:t>
      </w:r>
    </w:p>
    <w:p w14:paraId="0E993063" w14:textId="283634A8" w:rsidR="00AE4044" w:rsidRDefault="00AE4044" w:rsidP="00AE4044">
      <w:pPr>
        <w:pStyle w:val="Paragraphedeliste"/>
        <w:numPr>
          <w:ilvl w:val="0"/>
          <w:numId w:val="5"/>
        </w:numPr>
        <w:spacing w:after="0" w:line="240" w:lineRule="auto"/>
        <w:jc w:val="both"/>
        <w:rPr>
          <w:rFonts w:ascii="Calibri" w:hAnsi="Calibri" w:cs="Calibri"/>
        </w:rPr>
      </w:pPr>
      <w:r w:rsidRPr="00AE4044">
        <w:rPr>
          <w:rFonts w:ascii="Calibri" w:hAnsi="Calibri" w:cs="Calibri"/>
        </w:rPr>
        <w:t>Don’t forget to regularly update any policy so that it reflects all legislative</w:t>
      </w:r>
      <w:r w:rsidR="007502AA">
        <w:rPr>
          <w:rFonts w:ascii="Calibri" w:hAnsi="Calibri" w:cs="Calibri"/>
        </w:rPr>
        <w:t>/</w:t>
      </w:r>
      <w:r w:rsidRPr="00AE4044">
        <w:rPr>
          <w:rFonts w:ascii="Calibri" w:hAnsi="Calibri" w:cs="Calibri"/>
        </w:rPr>
        <w:t>regulatory changes.</w:t>
      </w:r>
    </w:p>
    <w:p w14:paraId="25E2068E" w14:textId="7CB289FA" w:rsidR="00AE4044" w:rsidRDefault="00AE4044" w:rsidP="00AE4044">
      <w:pPr>
        <w:pStyle w:val="Paragraphedeliste"/>
        <w:numPr>
          <w:ilvl w:val="0"/>
          <w:numId w:val="5"/>
        </w:numPr>
        <w:spacing w:after="0" w:line="240" w:lineRule="auto"/>
        <w:jc w:val="both"/>
        <w:rPr>
          <w:rFonts w:ascii="Calibri" w:hAnsi="Calibri" w:cs="Calibri"/>
        </w:rPr>
      </w:pPr>
      <w:r w:rsidRPr="00AE4044">
        <w:rPr>
          <w:rFonts w:ascii="Calibri" w:hAnsi="Calibri" w:cs="Calibri"/>
        </w:rPr>
        <w:t xml:space="preserve">As a member of CFIB, your membership gives you access to our business support services. Our Counsellors can assist members when customizing these </w:t>
      </w:r>
      <w:r w:rsidR="00473284" w:rsidRPr="00AE4044">
        <w:rPr>
          <w:rFonts w:ascii="Calibri" w:hAnsi="Calibri" w:cs="Calibri"/>
        </w:rPr>
        <w:t>documents,</w:t>
      </w:r>
      <w:r w:rsidRPr="00AE4044">
        <w:rPr>
          <w:rFonts w:ascii="Calibri" w:hAnsi="Calibri" w:cs="Calibri"/>
        </w:rPr>
        <w:t xml:space="preserve"> but it is always recommended that the final draft be reviewed with a qualified/certified professional (i.e. </w:t>
      </w:r>
      <w:r w:rsidR="001B3C09">
        <w:rPr>
          <w:rFonts w:ascii="Calibri" w:hAnsi="Calibri" w:cs="Calibri"/>
        </w:rPr>
        <w:t>employment</w:t>
      </w:r>
      <w:r w:rsidRPr="00AE4044">
        <w:rPr>
          <w:rFonts w:ascii="Calibri" w:hAnsi="Calibri" w:cs="Calibri"/>
        </w:rPr>
        <w:t xml:space="preserve"> lawyer).</w:t>
      </w:r>
    </w:p>
    <w:p w14:paraId="6B223F17" w14:textId="77777777" w:rsidR="00AE4044" w:rsidRPr="00AE4044" w:rsidRDefault="00AE4044" w:rsidP="00AE4044">
      <w:pPr>
        <w:pStyle w:val="Paragraphedeliste"/>
        <w:numPr>
          <w:ilvl w:val="0"/>
          <w:numId w:val="5"/>
        </w:numPr>
        <w:spacing w:after="0" w:line="240" w:lineRule="auto"/>
        <w:jc w:val="both"/>
        <w:rPr>
          <w:rFonts w:ascii="Calibri" w:hAnsi="Calibri" w:cs="Calibri"/>
        </w:rPr>
      </w:pPr>
      <w:r w:rsidRPr="00AE4044">
        <w:rPr>
          <w:rFonts w:ascii="Calibri" w:hAnsi="Calibri" w:cs="Calibri"/>
        </w:rPr>
        <w:t>If you are a federally regulated business, this policy may not be in line with the Canada Labour Code. Please discuss those specific needs directly with a CFIB Counsellor.</w:t>
      </w:r>
    </w:p>
    <w:p w14:paraId="39E2CC79" w14:textId="77777777" w:rsidR="00A22767" w:rsidRDefault="00A22767" w:rsidP="00892D2F">
      <w:pPr>
        <w:pStyle w:val="Citationintense"/>
        <w:spacing w:before="0" w:after="0"/>
        <w:ind w:left="0" w:right="0"/>
        <w:jc w:val="left"/>
        <w:rPr>
          <w:rFonts w:ascii="Calibri" w:hAnsi="Calibri" w:cs="Calibri"/>
          <w:b/>
          <w:color w:val="auto"/>
          <w:sz w:val="22"/>
          <w:szCs w:val="22"/>
          <w:lang w:val="en-CA"/>
        </w:rPr>
      </w:pPr>
    </w:p>
    <w:p w14:paraId="43C5364B" w14:textId="4D2259FB" w:rsidR="00AE4044" w:rsidRPr="00AE4044" w:rsidRDefault="00AE4044" w:rsidP="00AE4044">
      <w:pPr>
        <w:pStyle w:val="Citationintense"/>
        <w:spacing w:before="0" w:after="0"/>
        <w:ind w:left="0" w:right="0"/>
        <w:rPr>
          <w:rFonts w:ascii="Calibri" w:hAnsi="Calibri" w:cs="Calibri"/>
          <w:b/>
          <w:color w:val="auto"/>
          <w:sz w:val="22"/>
          <w:szCs w:val="22"/>
          <w:lang w:val="en-CA"/>
        </w:rPr>
      </w:pPr>
      <w:r w:rsidRPr="00AE4044">
        <w:rPr>
          <w:rFonts w:ascii="Calibri" w:hAnsi="Calibri" w:cs="Calibri"/>
          <w:b/>
          <w:color w:val="auto"/>
          <w:sz w:val="22"/>
          <w:szCs w:val="22"/>
          <w:lang w:val="en-CA"/>
        </w:rPr>
        <w:t xml:space="preserve">Need customized advice? Contact us! </w:t>
      </w:r>
    </w:p>
    <w:p w14:paraId="7FC0A486" w14:textId="0CB3718E" w:rsidR="00AE4044" w:rsidRDefault="00AE4044" w:rsidP="00AE4044">
      <w:pPr>
        <w:pStyle w:val="Citationintense"/>
        <w:spacing w:before="0" w:after="0"/>
        <w:ind w:left="0" w:right="0"/>
        <w:rPr>
          <w:rStyle w:val="Lienhypertexte"/>
          <w:rFonts w:ascii="Calibri" w:hAnsi="Calibri" w:cs="Calibri"/>
          <w:b/>
          <w:sz w:val="22"/>
          <w:szCs w:val="22"/>
          <w:lang w:val="en-CA"/>
        </w:rPr>
      </w:pPr>
      <w:r w:rsidRPr="00AE4044">
        <w:rPr>
          <w:rFonts w:ascii="Calibri" w:hAnsi="Calibri" w:cs="Calibri"/>
          <w:b/>
          <w:color w:val="auto"/>
          <w:sz w:val="22"/>
          <w:szCs w:val="22"/>
          <w:lang w:val="en-CA"/>
        </w:rPr>
        <w:t xml:space="preserve">1 888 234-2232 | </w:t>
      </w:r>
      <w:hyperlink r:id="rId19" w:history="1">
        <w:r w:rsidRPr="00AE4044">
          <w:rPr>
            <w:rStyle w:val="Lienhypertexte"/>
            <w:rFonts w:ascii="Calibri" w:hAnsi="Calibri" w:cs="Calibri"/>
            <w:b/>
            <w:sz w:val="22"/>
            <w:szCs w:val="22"/>
            <w:lang w:val="en-CA"/>
          </w:rPr>
          <w:t>cfib@cfib.ca</w:t>
        </w:r>
      </w:hyperlink>
    </w:p>
    <w:p w14:paraId="5B1800DE" w14:textId="77777777" w:rsidR="00AF70DD" w:rsidRPr="00AF70DD" w:rsidRDefault="00AF70DD" w:rsidP="00AF70DD">
      <w:pPr>
        <w:rPr>
          <w:sz w:val="10"/>
          <w:szCs w:val="10"/>
          <w:lang w:val="en-CA" w:eastAsia="fr-CA"/>
        </w:rPr>
      </w:pPr>
    </w:p>
    <w:p w14:paraId="25A7A6EE" w14:textId="428ECB40" w:rsidR="00A22767" w:rsidRDefault="00AE4044" w:rsidP="00892D2F">
      <w:pPr>
        <w:pStyle w:val="En-tte"/>
        <w:tabs>
          <w:tab w:val="clear" w:pos="4536"/>
          <w:tab w:val="clear" w:pos="9072"/>
        </w:tabs>
        <w:spacing w:before="0" w:after="0" w:line="240" w:lineRule="auto"/>
        <w:jc w:val="both"/>
        <w:rPr>
          <w:rFonts w:ascii="Calibri" w:hAnsi="Calibri" w:cs="Calibri"/>
          <w:i/>
          <w:color w:val="0070C0"/>
          <w:szCs w:val="22"/>
          <w:lang w:val="en-CA"/>
        </w:rPr>
      </w:pPr>
      <w:r w:rsidRPr="00B22B4E">
        <w:rPr>
          <w:rFonts w:ascii="Calibri" w:hAnsi="Calibri" w:cs="Calibri"/>
          <w:bCs/>
          <w:iCs/>
          <w:szCs w:val="22"/>
          <w:lang w:val="en-CA"/>
        </w:rPr>
        <w:t>This guide is provided to you for information purposes only.  CFIB cannot be held responsible for its final content or for any subsequent use and interpretation thereof by the company or a third party.</w:t>
      </w:r>
      <w:r w:rsidR="00A22767">
        <w:rPr>
          <w:rFonts w:ascii="Calibri" w:hAnsi="Calibri" w:cs="Calibri"/>
          <w:bCs/>
          <w:iCs/>
          <w:szCs w:val="22"/>
          <w:lang w:val="en-CA"/>
        </w:rPr>
        <w:t xml:space="preserve"> </w:t>
      </w:r>
    </w:p>
    <w:p w14:paraId="40748F63" w14:textId="4CCB1313" w:rsidR="00D31026" w:rsidRPr="00892D2F" w:rsidRDefault="00AE4044" w:rsidP="00892D2F">
      <w:pPr>
        <w:spacing w:after="0" w:line="240" w:lineRule="auto"/>
        <w:jc w:val="center"/>
        <w:rPr>
          <w:rFonts w:ascii="Calibri" w:hAnsi="Calibri" w:cs="Calibri"/>
          <w:color w:val="0070C0"/>
        </w:rPr>
        <w:sectPr w:rsidR="00D31026" w:rsidRPr="00892D2F" w:rsidSect="00AE4044">
          <w:footerReference w:type="default" r:id="rId20"/>
          <w:footerReference w:type="first" r:id="rId21"/>
          <w:pgSz w:w="12236" w:h="15836" w:code="1"/>
          <w:pgMar w:top="1440" w:right="1440" w:bottom="1440" w:left="1440" w:header="561" w:footer="675" w:gutter="0"/>
          <w:pgNumType w:start="1"/>
          <w:cols w:space="708"/>
          <w:titlePg/>
          <w:docGrid w:linePitch="360"/>
        </w:sectPr>
      </w:pPr>
      <w:r w:rsidRPr="00892D2F">
        <w:rPr>
          <w:rFonts w:ascii="Calibri" w:hAnsi="Calibri" w:cs="Calibri"/>
          <w:color w:val="0070C0"/>
        </w:rPr>
        <w:t xml:space="preserve">We suggest that you remove this introductory page when preparing your company’s policy. </w:t>
      </w:r>
    </w:p>
    <w:p w14:paraId="52AD9817" w14:textId="3A59D9FD" w:rsidR="00AC612A" w:rsidRDefault="00A24354" w:rsidP="4A8AEB3E">
      <w:pPr>
        <w:pStyle w:val="FCEI-Communiqu"/>
        <w:ind w:left="0" w:right="0"/>
        <w:rPr>
          <w:rFonts w:ascii="Calibri Light" w:hAnsi="Calibri Light" w:cs="Calibri Light"/>
          <w:i w:val="0"/>
          <w:iCs w:val="0"/>
          <w:caps/>
          <w:color w:val="auto"/>
          <w:lang w:val="en-CA"/>
        </w:rPr>
      </w:pPr>
      <w:r w:rsidRPr="4A8AEB3E">
        <w:rPr>
          <w:rFonts w:ascii="Calibri Light" w:hAnsi="Calibri Light" w:cs="Calibri Light"/>
          <w:i w:val="0"/>
          <w:iCs w:val="0"/>
          <w:caps/>
          <w:color w:val="auto"/>
          <w:lang w:val="en-CA"/>
        </w:rPr>
        <w:lastRenderedPageBreak/>
        <w:t>Pandemic</w:t>
      </w:r>
      <w:r w:rsidR="00AC612A" w:rsidRPr="4A8AEB3E">
        <w:rPr>
          <w:rFonts w:ascii="Calibri Light" w:hAnsi="Calibri Light" w:cs="Calibri Light"/>
          <w:i w:val="0"/>
          <w:iCs w:val="0"/>
          <w:caps/>
          <w:color w:val="auto"/>
          <w:lang w:val="en-CA"/>
        </w:rPr>
        <w:t xml:space="preserve"> Operational Plan Template</w:t>
      </w:r>
    </w:p>
    <w:p w14:paraId="68B07D00" w14:textId="77777777" w:rsidR="00AE4044" w:rsidRPr="00465EDC" w:rsidRDefault="00AE4044" w:rsidP="00AE4044">
      <w:pPr>
        <w:spacing w:after="0" w:line="240" w:lineRule="auto"/>
        <w:rPr>
          <w:rFonts w:ascii="Calibri Light" w:hAnsi="Calibri Light" w:cs="Calibri Light"/>
          <w:iCs/>
          <w:caps/>
          <w:sz w:val="18"/>
          <w:szCs w:val="18"/>
        </w:rPr>
      </w:pPr>
    </w:p>
    <w:p w14:paraId="758BE537" w14:textId="301AB0D1" w:rsidR="00A24354" w:rsidRDefault="00A24354" w:rsidP="00A24354">
      <w:pPr>
        <w:spacing w:after="0" w:line="240" w:lineRule="auto"/>
        <w:rPr>
          <w:rFonts w:ascii="Calibri" w:hAnsi="Calibri" w:cs="Calibri"/>
        </w:rPr>
      </w:pPr>
      <w:r w:rsidRPr="4A8AEB3E">
        <w:rPr>
          <w:rFonts w:ascii="Calibri" w:hAnsi="Calibri" w:cs="Calibri"/>
        </w:rPr>
        <w:t xml:space="preserve">Pandemic Operational Plan - </w:t>
      </w:r>
      <w:r w:rsidRPr="4A8AEB3E">
        <w:rPr>
          <w:rFonts w:ascii="Calibri" w:hAnsi="Calibri" w:cs="Calibri"/>
          <w:highlight w:val="lightGray"/>
        </w:rPr>
        <w:t>Company Name.</w:t>
      </w:r>
    </w:p>
    <w:p w14:paraId="0720AD3D" w14:textId="0BA2B177" w:rsidR="00A24354" w:rsidRPr="00AD7EA1" w:rsidRDefault="00A24354" w:rsidP="00A24354">
      <w:pPr>
        <w:spacing w:after="0" w:line="240" w:lineRule="auto"/>
        <w:rPr>
          <w:rFonts w:ascii="Calibri" w:hAnsi="Calibri" w:cs="Calibri"/>
          <w:iCs/>
          <w:color w:val="FF0000"/>
          <w:sz w:val="12"/>
          <w:szCs w:val="12"/>
        </w:rPr>
      </w:pPr>
    </w:p>
    <w:p w14:paraId="488C09C1" w14:textId="77777777" w:rsidR="00773146" w:rsidRDefault="007400CE" w:rsidP="4A8AEB3E">
      <w:pPr>
        <w:spacing w:after="0" w:line="240" w:lineRule="auto"/>
        <w:rPr>
          <w:rFonts w:ascii="Calibri" w:hAnsi="Calibri" w:cs="Calibri"/>
          <w:color w:val="FF0000"/>
        </w:rPr>
      </w:pPr>
      <w:r w:rsidRPr="4A8AEB3E">
        <w:rPr>
          <w:rFonts w:ascii="Calibri" w:hAnsi="Calibri" w:cs="Calibri"/>
        </w:rPr>
        <w:t xml:space="preserve">Date: </w:t>
      </w:r>
      <w:r w:rsidRPr="00C10429">
        <w:rPr>
          <w:rFonts w:ascii="Calibri" w:hAnsi="Calibri" w:cs="Calibri"/>
          <w:highlight w:val="lightGray"/>
        </w:rPr>
        <w:t>Date</w:t>
      </w:r>
      <w:r w:rsidRPr="00AE4044">
        <w:rPr>
          <w:rFonts w:ascii="Calibri" w:hAnsi="Calibri" w:cs="Calibri"/>
          <w:iCs/>
          <w:color w:val="FF0000"/>
        </w:rPr>
        <w:tab/>
      </w:r>
      <w:r w:rsidRPr="00AE4044">
        <w:rPr>
          <w:rFonts w:ascii="Calibri" w:hAnsi="Calibri" w:cs="Calibri"/>
          <w:iCs/>
          <w:color w:val="FF0000"/>
        </w:rPr>
        <w:tab/>
      </w:r>
      <w:r w:rsidRPr="00AE4044">
        <w:rPr>
          <w:rFonts w:ascii="Calibri" w:hAnsi="Calibri" w:cs="Calibri"/>
          <w:iCs/>
          <w:color w:val="FF0000"/>
        </w:rPr>
        <w:tab/>
      </w:r>
      <w:r w:rsidRPr="00AE4044">
        <w:rPr>
          <w:rFonts w:ascii="Calibri" w:hAnsi="Calibri" w:cs="Calibri"/>
          <w:iCs/>
          <w:color w:val="FF0000"/>
        </w:rPr>
        <w:tab/>
      </w:r>
      <w:r w:rsidRPr="00AE4044">
        <w:rPr>
          <w:rFonts w:ascii="Calibri" w:hAnsi="Calibri" w:cs="Calibri"/>
          <w:iCs/>
          <w:color w:val="FF0000"/>
        </w:rPr>
        <w:tab/>
      </w:r>
    </w:p>
    <w:p w14:paraId="46BCCB93" w14:textId="1D110C1F" w:rsidR="007400CE" w:rsidRDefault="00773146" w:rsidP="4A8AEB3E">
      <w:pPr>
        <w:spacing w:after="0" w:line="240" w:lineRule="auto"/>
        <w:rPr>
          <w:rFonts w:ascii="Calibri" w:hAnsi="Calibri" w:cs="Calibri"/>
          <w:color w:val="FF0000"/>
        </w:rPr>
      </w:pPr>
      <w:r w:rsidRPr="4A8AEB3E">
        <w:rPr>
          <w:rFonts w:ascii="Calibri" w:hAnsi="Calibri" w:cs="Calibri"/>
          <w:color w:val="000000" w:themeColor="text1"/>
        </w:rPr>
        <w:t>Business address</w:t>
      </w:r>
      <w:r w:rsidR="007400CE" w:rsidRPr="4A8AEB3E">
        <w:rPr>
          <w:rFonts w:ascii="Calibri" w:hAnsi="Calibri" w:cs="Calibri"/>
          <w:color w:val="000000" w:themeColor="text1"/>
        </w:rPr>
        <w:t xml:space="preserve">: </w:t>
      </w:r>
      <w:r w:rsidR="007400CE" w:rsidRPr="4A8AEB3E">
        <w:rPr>
          <w:rFonts w:ascii="Calibri" w:hAnsi="Calibri" w:cs="Calibri"/>
          <w:highlight w:val="lightGray"/>
        </w:rPr>
        <w:t>Location</w:t>
      </w:r>
    </w:p>
    <w:p w14:paraId="052F8D14" w14:textId="77777777" w:rsidR="007400CE" w:rsidRDefault="007400CE" w:rsidP="00AE4044">
      <w:pPr>
        <w:spacing w:after="0" w:line="240" w:lineRule="auto"/>
        <w:rPr>
          <w:rFonts w:ascii="Calibri" w:hAnsi="Calibri" w:cs="Calibri"/>
          <w:iCs/>
          <w:color w:val="0070C0"/>
        </w:rPr>
      </w:pPr>
    </w:p>
    <w:p w14:paraId="450A3241" w14:textId="3711E456" w:rsidR="00773146" w:rsidRPr="00773146" w:rsidRDefault="36157A08" w:rsidP="4A8AEB3E">
      <w:pPr>
        <w:spacing w:after="0" w:line="240" w:lineRule="auto"/>
        <w:rPr>
          <w:rFonts w:ascii="Calibri" w:hAnsi="Calibri" w:cs="Calibri"/>
        </w:rPr>
      </w:pPr>
      <w:r w:rsidRPr="4A8AEB3E">
        <w:rPr>
          <w:rFonts w:ascii="Calibri" w:hAnsi="Calibri" w:cs="Calibri"/>
        </w:rPr>
        <w:t>At</w:t>
      </w:r>
      <w:r w:rsidRPr="4A8AEB3E">
        <w:rPr>
          <w:rFonts w:ascii="Calibri" w:hAnsi="Calibri" w:cs="Calibri"/>
          <w:highlight w:val="lightGray"/>
        </w:rPr>
        <w:t xml:space="preserve"> Company Name,</w:t>
      </w:r>
      <w:r w:rsidRPr="4A8AEB3E">
        <w:rPr>
          <w:rFonts w:ascii="Calibri" w:hAnsi="Calibri" w:cs="Calibri"/>
        </w:rPr>
        <w:t xml:space="preserve"> the health of our employees and customers are important to us. </w:t>
      </w:r>
      <w:r w:rsidR="6C8446B0" w:rsidRPr="4A8AEB3E">
        <w:rPr>
          <w:rFonts w:ascii="Calibri" w:hAnsi="Calibri" w:cs="Calibri"/>
        </w:rPr>
        <w:t xml:space="preserve">We have created this document to clarify the actions that </w:t>
      </w:r>
      <w:r w:rsidR="6C8446B0" w:rsidRPr="4A8AEB3E">
        <w:rPr>
          <w:rFonts w:ascii="Calibri" w:hAnsi="Calibri" w:cs="Calibri"/>
          <w:highlight w:val="lightGray"/>
        </w:rPr>
        <w:t>Company Name</w:t>
      </w:r>
      <w:r w:rsidR="6C8446B0" w:rsidRPr="4A8AEB3E">
        <w:rPr>
          <w:rFonts w:ascii="Calibri" w:hAnsi="Calibri" w:cs="Calibri"/>
        </w:rPr>
        <w:t xml:space="preserve"> will take i</w:t>
      </w:r>
      <w:r w:rsidR="48A6904B" w:rsidRPr="4A8AEB3E">
        <w:rPr>
          <w:rFonts w:ascii="Calibri" w:hAnsi="Calibri" w:cs="Calibri"/>
        </w:rPr>
        <w:t>n order to ensure the wellbeing</w:t>
      </w:r>
      <w:r w:rsidR="00773146" w:rsidRPr="4A8AEB3E">
        <w:rPr>
          <w:rFonts w:ascii="Calibri" w:hAnsi="Calibri" w:cs="Calibri"/>
        </w:rPr>
        <w:t xml:space="preserve"> of everyone in our place of business</w:t>
      </w:r>
      <w:r w:rsidR="0096B719" w:rsidRPr="4A8AEB3E">
        <w:rPr>
          <w:rFonts w:ascii="Calibri" w:hAnsi="Calibri" w:cs="Calibri"/>
        </w:rPr>
        <w:t xml:space="preserve"> and community</w:t>
      </w:r>
      <w:r w:rsidR="07416DD2" w:rsidRPr="4A8AEB3E">
        <w:rPr>
          <w:rFonts w:ascii="Calibri" w:hAnsi="Calibri" w:cs="Calibri"/>
        </w:rPr>
        <w:t>.</w:t>
      </w:r>
      <w:r w:rsidR="00773146" w:rsidRPr="4A8AEB3E">
        <w:rPr>
          <w:rFonts w:ascii="Calibri" w:hAnsi="Calibri" w:cs="Calibri"/>
        </w:rPr>
        <w:t xml:space="preserve"> This document can be found at </w:t>
      </w:r>
      <w:r w:rsidR="00773146" w:rsidRPr="4A8AEB3E">
        <w:rPr>
          <w:rFonts w:ascii="Calibri" w:hAnsi="Calibri" w:cs="Calibri"/>
          <w:highlight w:val="lightGray"/>
        </w:rPr>
        <w:t>location</w:t>
      </w:r>
      <w:r w:rsidR="00773146" w:rsidRPr="4A8AEB3E">
        <w:rPr>
          <w:rFonts w:ascii="Calibri" w:hAnsi="Calibri" w:cs="Calibri"/>
        </w:rPr>
        <w:t xml:space="preserve"> and will </w:t>
      </w:r>
      <w:r w:rsidR="00773146" w:rsidRPr="4A8AEB3E">
        <w:rPr>
          <w:rFonts w:ascii="Calibri" w:hAnsi="Calibri" w:cs="Calibri"/>
          <w:highlight w:val="lightGray"/>
        </w:rPr>
        <w:t>regularly</w:t>
      </w:r>
      <w:r w:rsidR="00773146" w:rsidRPr="4A8AEB3E">
        <w:rPr>
          <w:rFonts w:ascii="Calibri" w:hAnsi="Calibri" w:cs="Calibri"/>
        </w:rPr>
        <w:t xml:space="preserve"> be updated </w:t>
      </w:r>
      <w:r w:rsidR="00852286" w:rsidRPr="4A8AEB3E">
        <w:rPr>
          <w:rFonts w:ascii="Calibri" w:hAnsi="Calibri" w:cs="Calibri"/>
        </w:rPr>
        <w:t xml:space="preserve">by </w:t>
      </w:r>
      <w:r w:rsidR="00A0561C">
        <w:rPr>
          <w:rFonts w:ascii="Calibri" w:hAnsi="Calibri" w:cs="Calibri"/>
          <w:highlight w:val="lightGray"/>
        </w:rPr>
        <w:t>Occupational Health &amp; Safety</w:t>
      </w:r>
      <w:r w:rsidR="00852286" w:rsidRPr="4A8AEB3E">
        <w:rPr>
          <w:rFonts w:ascii="Calibri" w:hAnsi="Calibri" w:cs="Calibri"/>
          <w:highlight w:val="lightGray"/>
        </w:rPr>
        <w:t xml:space="preserve"> contact/supervisor</w:t>
      </w:r>
      <w:r w:rsidR="00852286" w:rsidRPr="4A8AEB3E">
        <w:rPr>
          <w:rFonts w:ascii="Calibri" w:hAnsi="Calibri" w:cs="Calibri"/>
        </w:rPr>
        <w:t>. Should you have any questions</w:t>
      </w:r>
      <w:r w:rsidR="1BEA11D6" w:rsidRPr="4A8AEB3E">
        <w:rPr>
          <w:rFonts w:ascii="Calibri" w:hAnsi="Calibri" w:cs="Calibri"/>
        </w:rPr>
        <w:t>, recommendations</w:t>
      </w:r>
      <w:r w:rsidR="00852286" w:rsidRPr="4A8AEB3E">
        <w:rPr>
          <w:rFonts w:ascii="Calibri" w:hAnsi="Calibri" w:cs="Calibri"/>
        </w:rPr>
        <w:t xml:space="preserve"> or concerns, please contact </w:t>
      </w:r>
      <w:r w:rsidR="6C7CF1B7" w:rsidRPr="4A8AEB3E">
        <w:rPr>
          <w:rFonts w:ascii="Calibri" w:hAnsi="Calibri" w:cs="Calibri"/>
          <w:highlight w:val="lightGray"/>
        </w:rPr>
        <w:t>N</w:t>
      </w:r>
      <w:r w:rsidR="00852286" w:rsidRPr="4A8AEB3E">
        <w:rPr>
          <w:rFonts w:ascii="Calibri" w:hAnsi="Calibri" w:cs="Calibri"/>
          <w:highlight w:val="lightGray"/>
        </w:rPr>
        <w:t>ame</w:t>
      </w:r>
      <w:r w:rsidR="00852286" w:rsidRPr="4A8AEB3E">
        <w:rPr>
          <w:rFonts w:ascii="Calibri" w:hAnsi="Calibri" w:cs="Calibri"/>
        </w:rPr>
        <w:t xml:space="preserve"> at </w:t>
      </w:r>
      <w:r w:rsidR="00852286" w:rsidRPr="4A8AEB3E">
        <w:rPr>
          <w:rFonts w:ascii="Calibri" w:hAnsi="Calibri" w:cs="Calibri"/>
          <w:highlight w:val="lightGray"/>
        </w:rPr>
        <w:t>phone number or e-mail address</w:t>
      </w:r>
      <w:r w:rsidR="00852286" w:rsidRPr="4A8AEB3E">
        <w:rPr>
          <w:rFonts w:ascii="Calibri" w:hAnsi="Calibri" w:cs="Calibri"/>
        </w:rPr>
        <w:t>.</w:t>
      </w:r>
    </w:p>
    <w:p w14:paraId="30DD28F7" w14:textId="77777777" w:rsidR="00773146" w:rsidRPr="00465EDC" w:rsidRDefault="00773146" w:rsidP="00AE4044">
      <w:pPr>
        <w:spacing w:after="0" w:line="240" w:lineRule="auto"/>
        <w:rPr>
          <w:rFonts w:ascii="Calibri" w:hAnsi="Calibri" w:cs="Calibri"/>
          <w:iCs/>
          <w:color w:val="0070C0"/>
          <w:sz w:val="20"/>
          <w:szCs w:val="20"/>
        </w:rPr>
      </w:pPr>
    </w:p>
    <w:p w14:paraId="708F9618" w14:textId="2C7CA5DE" w:rsidR="007F362C" w:rsidRPr="00892D2F" w:rsidRDefault="007F362C" w:rsidP="4A8AEB3E">
      <w:pPr>
        <w:spacing w:after="0" w:line="240" w:lineRule="auto"/>
        <w:rPr>
          <w:rFonts w:ascii="Calibri" w:hAnsi="Calibri" w:cs="Calibri"/>
          <w:color w:val="0070C0"/>
        </w:rPr>
      </w:pPr>
      <w:r w:rsidRPr="4A8AEB3E">
        <w:rPr>
          <w:rFonts w:ascii="Calibri" w:hAnsi="Calibri" w:cs="Calibri"/>
          <w:color w:val="0070C0"/>
        </w:rPr>
        <w:t xml:space="preserve">Once completed, print and keep a copy of the plan in your place of business. Inform the appropriate employee(s) of the location of the printed plan. If procedures and steps are modified, print a new copy of the plan and replace the existing copy on location. </w:t>
      </w:r>
      <w:r w:rsidR="001E21D1" w:rsidRPr="4A8AEB3E">
        <w:rPr>
          <w:rFonts w:ascii="Calibri" w:hAnsi="Calibri" w:cs="Calibri"/>
          <w:color w:val="0070C0"/>
        </w:rPr>
        <w:t>Th</w:t>
      </w:r>
      <w:r w:rsidR="6207A055" w:rsidRPr="4A8AEB3E">
        <w:rPr>
          <w:rFonts w:ascii="Calibri" w:hAnsi="Calibri" w:cs="Calibri"/>
          <w:color w:val="0070C0"/>
        </w:rPr>
        <w:t>is</w:t>
      </w:r>
      <w:r w:rsidR="001E21D1" w:rsidRPr="4A8AEB3E">
        <w:rPr>
          <w:rFonts w:ascii="Calibri" w:hAnsi="Calibri" w:cs="Calibri"/>
          <w:color w:val="0070C0"/>
        </w:rPr>
        <w:t xml:space="preserve"> plan should be communicated to employees.</w:t>
      </w:r>
    </w:p>
    <w:p w14:paraId="71B0BF0F" w14:textId="77777777" w:rsidR="00A97813" w:rsidRPr="00AE4044" w:rsidRDefault="00A97813" w:rsidP="00AE4044">
      <w:pPr>
        <w:spacing w:after="0" w:line="240" w:lineRule="auto"/>
        <w:rPr>
          <w:rFonts w:ascii="Calibri" w:hAnsi="Calibri" w:cs="Calibri"/>
          <w:iCs/>
          <w:color w:val="FF0000"/>
        </w:rPr>
      </w:pPr>
    </w:p>
    <w:tbl>
      <w:tblPr>
        <w:tblStyle w:val="Grilledutableau"/>
        <w:tblW w:w="9351" w:type="dxa"/>
        <w:tblLayout w:type="fixed"/>
        <w:tblLook w:val="04A0" w:firstRow="1" w:lastRow="0" w:firstColumn="1" w:lastColumn="0" w:noHBand="0" w:noVBand="1"/>
      </w:tblPr>
      <w:tblGrid>
        <w:gridCol w:w="7508"/>
        <w:gridCol w:w="614"/>
        <w:gridCol w:w="614"/>
        <w:gridCol w:w="615"/>
      </w:tblGrid>
      <w:tr w:rsidR="00B7223B" w:rsidRPr="00962B7A" w14:paraId="7035477D" w14:textId="77777777" w:rsidTr="4A8AEB3E">
        <w:tc>
          <w:tcPr>
            <w:tcW w:w="9351" w:type="dxa"/>
            <w:gridSpan w:val="4"/>
            <w:shd w:val="clear" w:color="auto" w:fill="000000" w:themeFill="text1"/>
          </w:tcPr>
          <w:p w14:paraId="249E83DC" w14:textId="68D5A00F" w:rsidR="00B7223B" w:rsidRPr="00962B7A" w:rsidRDefault="4AADC472" w:rsidP="4A8AEB3E">
            <w:pPr>
              <w:rPr>
                <w:rFonts w:ascii="Calibri Light" w:hAnsi="Calibri Light" w:cs="Calibri Light"/>
                <w:b/>
                <w:bCs/>
                <w:caps/>
                <w:sz w:val="36"/>
                <w:szCs w:val="36"/>
              </w:rPr>
            </w:pPr>
            <w:r w:rsidRPr="4A8AEB3E">
              <w:rPr>
                <w:rFonts w:ascii="Calibri Light" w:hAnsi="Calibri Light" w:cs="Calibri Light"/>
                <w:b/>
                <w:bCs/>
                <w:caps/>
                <w:sz w:val="36"/>
                <w:szCs w:val="36"/>
              </w:rPr>
              <w:t xml:space="preserve">Covid-19 </w:t>
            </w:r>
            <w:r w:rsidR="00B7223B" w:rsidRPr="4A8AEB3E">
              <w:rPr>
                <w:rFonts w:ascii="Calibri Light" w:hAnsi="Calibri Light" w:cs="Calibri Light"/>
                <w:b/>
                <w:bCs/>
                <w:caps/>
                <w:sz w:val="36"/>
                <w:szCs w:val="36"/>
              </w:rPr>
              <w:t>Signage in Public Areas</w:t>
            </w:r>
          </w:p>
        </w:tc>
      </w:tr>
      <w:tr w:rsidR="00B7223B" w:rsidRPr="00AE4044" w14:paraId="6CBC1D72" w14:textId="77777777" w:rsidTr="00465EDC">
        <w:trPr>
          <w:trHeight w:val="1502"/>
        </w:trPr>
        <w:tc>
          <w:tcPr>
            <w:tcW w:w="9351" w:type="dxa"/>
            <w:gridSpan w:val="4"/>
          </w:tcPr>
          <w:p w14:paraId="47048BEF" w14:textId="77777777" w:rsidR="00A97813" w:rsidRPr="00465EDC" w:rsidRDefault="00A97813" w:rsidP="00465EDC">
            <w:pPr>
              <w:rPr>
                <w:rFonts w:ascii="Calibri" w:hAnsi="Calibri" w:cs="Calibri"/>
                <w:iCs/>
                <w:sz w:val="16"/>
                <w:szCs w:val="16"/>
              </w:rPr>
            </w:pPr>
          </w:p>
          <w:p w14:paraId="14791DAD" w14:textId="44309F70" w:rsidR="00B7223B" w:rsidRPr="00852286" w:rsidRDefault="48216167" w:rsidP="00465EDC">
            <w:r w:rsidRPr="4A8AEB3E">
              <w:rPr>
                <w:rFonts w:ascii="Calibri" w:hAnsi="Calibri" w:cs="Calibri"/>
                <w:highlight w:val="lightGray"/>
              </w:rPr>
              <w:t>Company Name</w:t>
            </w:r>
            <w:r w:rsidR="00AF2BBC" w:rsidRPr="4A8AEB3E">
              <w:t xml:space="preserve"> will</w:t>
            </w:r>
            <w:r w:rsidR="00B7223B" w:rsidRPr="4A8AEB3E">
              <w:t xml:space="preserve"> affix signage on proper hand hygiene, respiratory hygiene, and physical distancing throughout the facility and outdoor settings as applicable. </w:t>
            </w:r>
            <w:r w:rsidR="004949EC">
              <w:rPr>
                <w:rFonts w:ascii="Calibri" w:hAnsi="Calibri" w:cs="Calibri"/>
                <w:lang w:val="en-CA"/>
              </w:rPr>
              <w:t>At</w:t>
            </w:r>
            <w:r w:rsidR="00B7223B" w:rsidRPr="4A8AEB3E">
              <w:t xml:space="preserve"> a minimum, signage must be placed at any common entrance and location where people tend to congregate.</w:t>
            </w:r>
            <w:r w:rsidR="00AF2BBC" w:rsidRPr="4A8AEB3E">
              <w:rPr>
                <w:rFonts w:ascii="Calibri" w:hAnsi="Calibri" w:cs="Calibri"/>
              </w:rPr>
              <w:t xml:space="preserve"> Should you have any questions</w:t>
            </w:r>
            <w:r w:rsidR="65D79731" w:rsidRPr="4A8AEB3E">
              <w:rPr>
                <w:rFonts w:ascii="Calibri" w:hAnsi="Calibri" w:cs="Calibri"/>
              </w:rPr>
              <w:t>, recommendations</w:t>
            </w:r>
            <w:r w:rsidR="00AF2BBC" w:rsidRPr="4A8AEB3E">
              <w:rPr>
                <w:rFonts w:ascii="Calibri" w:hAnsi="Calibri" w:cs="Calibri"/>
              </w:rPr>
              <w:t xml:space="preserve"> or concerns, please contact </w:t>
            </w:r>
            <w:r w:rsidR="1BC5AB49" w:rsidRPr="4A8AEB3E">
              <w:rPr>
                <w:rFonts w:ascii="Calibri" w:hAnsi="Calibri" w:cs="Calibri"/>
                <w:highlight w:val="lightGray"/>
              </w:rPr>
              <w:t>N</w:t>
            </w:r>
            <w:r w:rsidR="00AF2BBC" w:rsidRPr="4A8AEB3E">
              <w:rPr>
                <w:rFonts w:ascii="Calibri" w:hAnsi="Calibri" w:cs="Calibri"/>
                <w:highlight w:val="lightGray"/>
              </w:rPr>
              <w:t>ame</w:t>
            </w:r>
            <w:r w:rsidR="00AF2BBC" w:rsidRPr="4A8AEB3E">
              <w:rPr>
                <w:rFonts w:ascii="Calibri" w:hAnsi="Calibri" w:cs="Calibri"/>
              </w:rPr>
              <w:t xml:space="preserve"> at </w:t>
            </w:r>
            <w:r w:rsidR="00AF2BBC" w:rsidRPr="4A8AEB3E">
              <w:rPr>
                <w:rFonts w:ascii="Calibri" w:hAnsi="Calibri" w:cs="Calibri"/>
                <w:highlight w:val="lightGray"/>
              </w:rPr>
              <w:t>phone number or e-mail address</w:t>
            </w:r>
            <w:r w:rsidR="00AF2BBC" w:rsidRPr="4A8AEB3E">
              <w:rPr>
                <w:rFonts w:ascii="Calibri" w:hAnsi="Calibri" w:cs="Calibri"/>
              </w:rPr>
              <w:t>.</w:t>
            </w:r>
          </w:p>
          <w:p w14:paraId="2483BB7B" w14:textId="77777777" w:rsidR="00A97813" w:rsidRPr="00465EDC" w:rsidRDefault="00A97813" w:rsidP="001B3C09">
            <w:pPr>
              <w:rPr>
                <w:rFonts w:ascii="Calibri" w:hAnsi="Calibri" w:cs="Calibri"/>
                <w:iCs/>
                <w:sz w:val="16"/>
                <w:szCs w:val="16"/>
              </w:rPr>
            </w:pPr>
          </w:p>
        </w:tc>
      </w:tr>
      <w:tr w:rsidR="00796483" w:rsidRPr="00AE4044" w14:paraId="7CFFFF4C" w14:textId="77777777" w:rsidTr="4A8AEB3E">
        <w:tc>
          <w:tcPr>
            <w:tcW w:w="7508" w:type="dxa"/>
            <w:shd w:val="clear" w:color="auto" w:fill="E7E6E6" w:themeFill="background2"/>
          </w:tcPr>
          <w:p w14:paraId="01FBAEB1" w14:textId="097D991C" w:rsidR="00796483" w:rsidRPr="001B3C09" w:rsidRDefault="001B3C09" w:rsidP="00AE4044">
            <w:pPr>
              <w:rPr>
                <w:rFonts w:ascii="Calibri" w:hAnsi="Calibri" w:cs="Calibri"/>
                <w:iCs/>
              </w:rPr>
            </w:pPr>
            <w:r w:rsidRPr="00AE4044">
              <w:rPr>
                <w:rFonts w:ascii="Calibri" w:hAnsi="Calibri" w:cs="Calibri"/>
                <w:iCs/>
              </w:rPr>
              <w:t>The required signage has been affixed in this location in the appropriate locations</w:t>
            </w:r>
            <w:r>
              <w:rPr>
                <w:rFonts w:ascii="Calibri" w:hAnsi="Calibri" w:cs="Calibri"/>
                <w:iCs/>
              </w:rPr>
              <w:t>:</w:t>
            </w:r>
          </w:p>
        </w:tc>
        <w:tc>
          <w:tcPr>
            <w:tcW w:w="614" w:type="dxa"/>
            <w:shd w:val="clear" w:color="auto" w:fill="E7E6E6" w:themeFill="background2"/>
            <w:vAlign w:val="center"/>
          </w:tcPr>
          <w:p w14:paraId="13D3F4B0" w14:textId="58721068" w:rsidR="00796483" w:rsidRPr="00852286" w:rsidRDefault="00796483" w:rsidP="00796483">
            <w:pPr>
              <w:jc w:val="center"/>
              <w:rPr>
                <w:rFonts w:cstheme="minorHAnsi"/>
              </w:rPr>
            </w:pPr>
            <w:r w:rsidRPr="00852286">
              <w:rPr>
                <w:rFonts w:cstheme="minorHAnsi"/>
              </w:rPr>
              <w:t>Yes</w:t>
            </w:r>
          </w:p>
        </w:tc>
        <w:tc>
          <w:tcPr>
            <w:tcW w:w="614" w:type="dxa"/>
            <w:shd w:val="clear" w:color="auto" w:fill="E7E6E6" w:themeFill="background2"/>
            <w:vAlign w:val="center"/>
          </w:tcPr>
          <w:p w14:paraId="119B48CC" w14:textId="2AEC4E28" w:rsidR="00796483" w:rsidRPr="00852286" w:rsidRDefault="00796483" w:rsidP="00796483">
            <w:pPr>
              <w:jc w:val="center"/>
              <w:rPr>
                <w:rFonts w:cstheme="minorHAnsi"/>
              </w:rPr>
            </w:pPr>
            <w:r w:rsidRPr="00852286">
              <w:rPr>
                <w:rFonts w:cstheme="minorHAnsi"/>
              </w:rPr>
              <w:t>No</w:t>
            </w:r>
          </w:p>
        </w:tc>
        <w:tc>
          <w:tcPr>
            <w:tcW w:w="615" w:type="dxa"/>
            <w:shd w:val="clear" w:color="auto" w:fill="E7E6E6" w:themeFill="background2"/>
            <w:vAlign w:val="center"/>
          </w:tcPr>
          <w:p w14:paraId="2F697D7D" w14:textId="09BF7940" w:rsidR="00796483" w:rsidRPr="00852286" w:rsidRDefault="00796483" w:rsidP="00796483">
            <w:pPr>
              <w:jc w:val="center"/>
              <w:rPr>
                <w:rFonts w:cstheme="minorHAnsi"/>
              </w:rPr>
            </w:pPr>
            <w:r w:rsidRPr="00852286">
              <w:rPr>
                <w:rFonts w:cstheme="minorHAnsi"/>
              </w:rPr>
              <w:t>N/A</w:t>
            </w:r>
          </w:p>
        </w:tc>
      </w:tr>
      <w:tr w:rsidR="00796483" w:rsidRPr="00AE4044" w14:paraId="10F5BA66" w14:textId="77777777" w:rsidTr="4A8AEB3E">
        <w:tc>
          <w:tcPr>
            <w:tcW w:w="7508" w:type="dxa"/>
          </w:tcPr>
          <w:p w14:paraId="4E3BF40F" w14:textId="35A69453" w:rsidR="00852286" w:rsidRPr="0022002F" w:rsidRDefault="0022002F" w:rsidP="4A8AEB3E">
            <w:pPr>
              <w:rPr>
                <w:rStyle w:val="Lienhypertexte"/>
                <w:rFonts w:ascii="Calibri" w:hAnsi="Calibri" w:cs="Calibri"/>
                <w:b/>
                <w:shd w:val="clear" w:color="auto" w:fill="FFFFFF"/>
              </w:rPr>
            </w:pPr>
            <w:r w:rsidRPr="0022002F">
              <w:rPr>
                <w:rStyle w:val="Lienhypertexte"/>
                <w:rFonts w:ascii="Calibri" w:hAnsi="Calibri" w:cs="Calibri"/>
                <w:b/>
                <w:color w:val="333333"/>
              </w:rPr>
              <w:fldChar w:fldCharType="begin"/>
            </w:r>
            <w:r w:rsidRPr="0022002F">
              <w:rPr>
                <w:rStyle w:val="Lienhypertexte"/>
                <w:rFonts w:ascii="Calibri" w:hAnsi="Calibri" w:cs="Calibri"/>
                <w:b/>
                <w:color w:val="333333"/>
              </w:rPr>
              <w:instrText xml:space="preserve"> HYPERLINK "https://www.canada.ca/content/dam/phac-aspc/documents/services/publications/diseases-conditions/preventing-covid-19-workplace-employers-employees-essential-service-workers/preventing-covid-19-workplace-employers-employees-essential-service-workers-eng.pdf" </w:instrText>
            </w:r>
            <w:r w:rsidRPr="0022002F">
              <w:rPr>
                <w:rStyle w:val="Lienhypertexte"/>
                <w:rFonts w:ascii="Calibri" w:hAnsi="Calibri" w:cs="Calibri"/>
                <w:b/>
                <w:color w:val="333333"/>
              </w:rPr>
              <w:fldChar w:fldCharType="separate"/>
            </w:r>
            <w:r w:rsidR="00796483" w:rsidRPr="0022002F">
              <w:rPr>
                <w:rStyle w:val="Lienhypertexte"/>
                <w:rFonts w:ascii="Calibri" w:hAnsi="Calibri" w:cs="Calibri"/>
                <w:b/>
              </w:rPr>
              <w:t xml:space="preserve">Public Health </w:t>
            </w:r>
            <w:r w:rsidR="001B3C09" w:rsidRPr="0022002F">
              <w:rPr>
                <w:rStyle w:val="Lienhypertexte"/>
                <w:rFonts w:ascii="Calibri" w:hAnsi="Calibri" w:cs="Calibri"/>
                <w:b/>
              </w:rPr>
              <w:t xml:space="preserve">Authority </w:t>
            </w:r>
            <w:r w:rsidR="00796483" w:rsidRPr="0022002F">
              <w:rPr>
                <w:rStyle w:val="Lienhypertexte"/>
                <w:rFonts w:ascii="Calibri" w:hAnsi="Calibri" w:cs="Calibri"/>
                <w:b/>
              </w:rPr>
              <w:t>Sign</w:t>
            </w:r>
          </w:p>
          <w:p w14:paraId="07C28E5C" w14:textId="5DA866D5" w:rsidR="00796483" w:rsidRPr="00852286" w:rsidRDefault="0022002F" w:rsidP="00AE4044">
            <w:pPr>
              <w:rPr>
                <w:rFonts w:ascii="Calibri" w:hAnsi="Calibri" w:cs="Calibri"/>
                <w:iCs/>
              </w:rPr>
            </w:pPr>
            <w:r w:rsidRPr="0022002F">
              <w:rPr>
                <w:rStyle w:val="Lienhypertexte"/>
                <w:rFonts w:ascii="Calibri" w:hAnsi="Calibri" w:cs="Calibri"/>
                <w:b/>
                <w:color w:val="333333"/>
              </w:rPr>
              <w:fldChar w:fldCharType="end"/>
            </w:r>
            <w:r w:rsidR="00796483" w:rsidRPr="003F7298">
              <w:rPr>
                <w:rStyle w:val="Lienhypertexte"/>
                <w:rFonts w:ascii="Calibri" w:hAnsi="Calibri" w:cs="Calibri"/>
              </w:rPr>
              <w:t>(</w:t>
            </w:r>
            <w:r w:rsidR="00C01B75" w:rsidRPr="003F7298">
              <w:rPr>
                <w:rStyle w:val="Lienhypertexte"/>
                <w:rFonts w:ascii="Calibri" w:hAnsi="Calibri" w:cs="Calibri"/>
              </w:rPr>
              <w:t>t</w:t>
            </w:r>
            <w:r w:rsidR="00796483" w:rsidRPr="003F7298">
              <w:rPr>
                <w:rStyle w:val="Lienhypertexte"/>
                <w:rFonts w:ascii="Calibri" w:hAnsi="Calibri" w:cs="Calibri"/>
              </w:rPr>
              <w:t>hroughout the facility and outdoor as applicable)</w:t>
            </w:r>
            <w:r w:rsidR="00796483" w:rsidRPr="00852286">
              <w:rPr>
                <w:rFonts w:ascii="Calibri" w:hAnsi="Calibri" w:cs="Calibri"/>
                <w:color w:val="0070C0"/>
              </w:rPr>
              <w:t xml:space="preserve"> </w:t>
            </w:r>
          </w:p>
        </w:tc>
        <w:tc>
          <w:tcPr>
            <w:tcW w:w="614" w:type="dxa"/>
            <w:vAlign w:val="center"/>
          </w:tcPr>
          <w:p w14:paraId="5AA16C52" w14:textId="5848EC2D" w:rsidR="00796483" w:rsidRPr="00796483" w:rsidRDefault="00796483" w:rsidP="00796483">
            <w:pPr>
              <w:jc w:val="center"/>
              <w:rPr>
                <w:sz w:val="24"/>
                <w:szCs w:val="24"/>
              </w:rPr>
            </w:pPr>
            <w:r w:rsidRPr="00796483">
              <w:rPr>
                <w:rFonts w:ascii="Segoe UI Symbol" w:hAnsi="Segoe UI Symbol"/>
                <w:sz w:val="24"/>
                <w:szCs w:val="24"/>
              </w:rPr>
              <w:t>☐</w:t>
            </w:r>
          </w:p>
        </w:tc>
        <w:tc>
          <w:tcPr>
            <w:tcW w:w="614" w:type="dxa"/>
            <w:vAlign w:val="center"/>
          </w:tcPr>
          <w:p w14:paraId="5D020801" w14:textId="00995C48" w:rsidR="00796483" w:rsidRPr="00796483" w:rsidRDefault="00796483" w:rsidP="00796483">
            <w:pPr>
              <w:jc w:val="center"/>
              <w:rPr>
                <w:sz w:val="24"/>
                <w:szCs w:val="24"/>
              </w:rPr>
            </w:pPr>
            <w:r w:rsidRPr="00796483">
              <w:rPr>
                <w:rFonts w:ascii="Segoe UI Symbol" w:hAnsi="Segoe UI Symbol"/>
                <w:sz w:val="24"/>
                <w:szCs w:val="24"/>
              </w:rPr>
              <w:t>☐</w:t>
            </w:r>
          </w:p>
        </w:tc>
        <w:tc>
          <w:tcPr>
            <w:tcW w:w="615" w:type="dxa"/>
            <w:vAlign w:val="center"/>
          </w:tcPr>
          <w:p w14:paraId="4DDC2149" w14:textId="1675F925" w:rsidR="00796483" w:rsidRPr="00796483" w:rsidRDefault="00796483" w:rsidP="00796483">
            <w:pPr>
              <w:jc w:val="center"/>
              <w:rPr>
                <w:sz w:val="24"/>
                <w:szCs w:val="24"/>
              </w:rPr>
            </w:pPr>
            <w:r w:rsidRPr="00796483">
              <w:rPr>
                <w:rFonts w:ascii="Segoe UI Symbol" w:hAnsi="Segoe UI Symbol"/>
                <w:sz w:val="24"/>
                <w:szCs w:val="24"/>
              </w:rPr>
              <w:t>☐</w:t>
            </w:r>
          </w:p>
        </w:tc>
      </w:tr>
      <w:tr w:rsidR="004900C7" w:rsidRPr="00AE4044" w14:paraId="28D92B08" w14:textId="77777777" w:rsidTr="00C24A42">
        <w:tc>
          <w:tcPr>
            <w:tcW w:w="7508" w:type="dxa"/>
          </w:tcPr>
          <w:p w14:paraId="62EE8514" w14:textId="02A7BB82" w:rsidR="004900C7" w:rsidRDefault="00A70887" w:rsidP="004900C7">
            <w:hyperlink r:id="rId22" w:tgtFrame="_blank" w:tooltip="Physical Distancing Sign" w:history="1">
              <w:r w:rsidR="004900C7" w:rsidRPr="00DA2AA4">
                <w:rPr>
                  <w:rFonts w:ascii="Calibri" w:hAnsi="Calibri" w:cs="Calibri"/>
                  <w:b/>
                  <w:iCs/>
                  <w:color w:val="000000"/>
                  <w:u w:val="single"/>
                  <w:shd w:val="clear" w:color="auto" w:fill="FFFFFF"/>
                  <w:lang w:val="en-CA"/>
                </w:rPr>
                <w:t>Physical Distancing Sign</w:t>
              </w:r>
            </w:hyperlink>
            <w:r w:rsidR="004900C7" w:rsidRPr="004900C7">
              <w:rPr>
                <w:rFonts w:ascii="Calibri" w:hAnsi="Calibri" w:cs="Calibri"/>
                <w:iCs/>
                <w:color w:val="333333"/>
                <w:shd w:val="clear" w:color="auto" w:fill="FFFFFF"/>
                <w:lang w:val="en-CA"/>
              </w:rPr>
              <w:br/>
            </w:r>
            <w:r w:rsidR="004900C7" w:rsidRPr="004900C7">
              <w:rPr>
                <w:rFonts w:ascii="Calibri" w:hAnsi="Calibri" w:cs="Calibri"/>
                <w:color w:val="0000FF"/>
                <w:u w:val="single"/>
                <w:lang w:val="en-CA"/>
              </w:rPr>
              <w:t>(throughout the facility and outdoor as applicable)</w:t>
            </w:r>
          </w:p>
        </w:tc>
        <w:tc>
          <w:tcPr>
            <w:tcW w:w="614" w:type="dxa"/>
          </w:tcPr>
          <w:p w14:paraId="737437BD" w14:textId="19E2D553" w:rsidR="004900C7" w:rsidRPr="00796483" w:rsidRDefault="004900C7" w:rsidP="004900C7">
            <w:pPr>
              <w:jc w:val="center"/>
              <w:rPr>
                <w:rFonts w:ascii="Segoe UI Symbol" w:hAnsi="Segoe UI Symbol"/>
                <w:sz w:val="24"/>
                <w:szCs w:val="24"/>
              </w:rPr>
            </w:pPr>
            <w:r w:rsidRPr="00796483">
              <w:rPr>
                <w:rFonts w:ascii="Segoe UI Symbol" w:hAnsi="Segoe UI Symbol"/>
                <w:sz w:val="24"/>
                <w:szCs w:val="24"/>
              </w:rPr>
              <w:t>☐</w:t>
            </w:r>
          </w:p>
        </w:tc>
        <w:tc>
          <w:tcPr>
            <w:tcW w:w="614" w:type="dxa"/>
            <w:vAlign w:val="center"/>
          </w:tcPr>
          <w:p w14:paraId="4C8B47F1" w14:textId="4803AA22" w:rsidR="004900C7" w:rsidRPr="00796483" w:rsidRDefault="004900C7" w:rsidP="004900C7">
            <w:pPr>
              <w:jc w:val="center"/>
              <w:rPr>
                <w:rFonts w:ascii="Segoe UI Symbol" w:hAnsi="Segoe UI Symbol"/>
                <w:sz w:val="24"/>
                <w:szCs w:val="24"/>
              </w:rPr>
            </w:pPr>
            <w:r w:rsidRPr="00796483">
              <w:rPr>
                <w:rFonts w:ascii="Segoe UI Symbol" w:hAnsi="Segoe UI Symbol"/>
                <w:sz w:val="24"/>
                <w:szCs w:val="24"/>
              </w:rPr>
              <w:t>☐</w:t>
            </w:r>
          </w:p>
        </w:tc>
        <w:tc>
          <w:tcPr>
            <w:tcW w:w="615" w:type="dxa"/>
            <w:vAlign w:val="center"/>
          </w:tcPr>
          <w:p w14:paraId="1653D32D" w14:textId="4FA2C75F" w:rsidR="004900C7" w:rsidRPr="00796483" w:rsidRDefault="004900C7" w:rsidP="004900C7">
            <w:pPr>
              <w:jc w:val="center"/>
              <w:rPr>
                <w:rFonts w:ascii="Segoe UI Symbol" w:hAnsi="Segoe UI Symbol"/>
                <w:sz w:val="24"/>
                <w:szCs w:val="24"/>
              </w:rPr>
            </w:pPr>
            <w:r w:rsidRPr="00796483">
              <w:rPr>
                <w:rFonts w:ascii="Segoe UI Symbol" w:hAnsi="Segoe UI Symbol"/>
                <w:sz w:val="24"/>
                <w:szCs w:val="24"/>
              </w:rPr>
              <w:t>☐</w:t>
            </w:r>
          </w:p>
        </w:tc>
      </w:tr>
      <w:tr w:rsidR="008C520C" w:rsidRPr="00796483" w14:paraId="62DB18B3" w14:textId="77777777" w:rsidTr="00C24A42">
        <w:tc>
          <w:tcPr>
            <w:tcW w:w="7508" w:type="dxa"/>
          </w:tcPr>
          <w:p w14:paraId="437A69BE" w14:textId="441AC7A7" w:rsidR="008C520C" w:rsidRPr="00A77440" w:rsidRDefault="00A70887" w:rsidP="00C24A42">
            <w:pPr>
              <w:rPr>
                <w:rStyle w:val="Lienhypertexte"/>
                <w:b/>
              </w:rPr>
            </w:pPr>
            <w:hyperlink r:id="rId23" w:history="1">
              <w:r w:rsidR="008C520C" w:rsidRPr="00A77440">
                <w:rPr>
                  <w:rStyle w:val="Lienhypertexte"/>
                  <w:b/>
                </w:rPr>
                <w:t>Stop: Do Not Enter Sign</w:t>
              </w:r>
            </w:hyperlink>
          </w:p>
          <w:p w14:paraId="3363E13C" w14:textId="6F535D89" w:rsidR="008C520C" w:rsidRPr="00A77440" w:rsidRDefault="008C520C" w:rsidP="00C24A42">
            <w:pPr>
              <w:rPr>
                <w:rFonts w:ascii="Calibri" w:hAnsi="Calibri" w:cs="Calibri"/>
                <w:iCs/>
              </w:rPr>
            </w:pPr>
            <w:r w:rsidRPr="00A77440">
              <w:rPr>
                <w:rFonts w:ascii="Calibri" w:hAnsi="Calibri" w:cs="Calibri"/>
                <w:iCs/>
              </w:rPr>
              <w:t>(customer points of entry)</w:t>
            </w:r>
          </w:p>
        </w:tc>
        <w:tc>
          <w:tcPr>
            <w:tcW w:w="614" w:type="dxa"/>
            <w:vAlign w:val="center"/>
          </w:tcPr>
          <w:p w14:paraId="19C48222" w14:textId="77777777" w:rsidR="008C520C" w:rsidRPr="00796483" w:rsidRDefault="008C520C" w:rsidP="00C24A42">
            <w:pPr>
              <w:jc w:val="center"/>
              <w:rPr>
                <w:sz w:val="24"/>
                <w:szCs w:val="24"/>
              </w:rPr>
            </w:pPr>
            <w:r w:rsidRPr="00796483">
              <w:rPr>
                <w:rFonts w:ascii="Segoe UI Symbol" w:hAnsi="Segoe UI Symbol"/>
                <w:sz w:val="24"/>
                <w:szCs w:val="24"/>
              </w:rPr>
              <w:t>☐</w:t>
            </w:r>
          </w:p>
        </w:tc>
        <w:tc>
          <w:tcPr>
            <w:tcW w:w="614" w:type="dxa"/>
            <w:vAlign w:val="center"/>
          </w:tcPr>
          <w:p w14:paraId="22C102D5" w14:textId="77777777" w:rsidR="008C520C" w:rsidRPr="00796483" w:rsidRDefault="008C520C" w:rsidP="00C24A42">
            <w:pPr>
              <w:jc w:val="center"/>
              <w:rPr>
                <w:sz w:val="24"/>
                <w:szCs w:val="24"/>
              </w:rPr>
            </w:pPr>
            <w:r w:rsidRPr="00796483">
              <w:rPr>
                <w:rFonts w:ascii="Segoe UI Symbol" w:hAnsi="Segoe UI Symbol"/>
                <w:sz w:val="24"/>
                <w:szCs w:val="24"/>
              </w:rPr>
              <w:t>☐</w:t>
            </w:r>
          </w:p>
        </w:tc>
        <w:tc>
          <w:tcPr>
            <w:tcW w:w="615" w:type="dxa"/>
            <w:vAlign w:val="center"/>
          </w:tcPr>
          <w:p w14:paraId="61966CDC" w14:textId="77777777" w:rsidR="008C520C" w:rsidRPr="00796483" w:rsidRDefault="008C520C" w:rsidP="00C24A42">
            <w:pPr>
              <w:jc w:val="center"/>
              <w:rPr>
                <w:sz w:val="24"/>
                <w:szCs w:val="24"/>
              </w:rPr>
            </w:pPr>
            <w:r w:rsidRPr="00796483">
              <w:rPr>
                <w:rFonts w:ascii="Segoe UI Symbol" w:hAnsi="Segoe UI Symbol"/>
                <w:sz w:val="24"/>
                <w:szCs w:val="24"/>
              </w:rPr>
              <w:t>☐</w:t>
            </w:r>
          </w:p>
        </w:tc>
      </w:tr>
      <w:tr w:rsidR="004900C7" w:rsidRPr="00AE4044" w14:paraId="3DE87D26" w14:textId="77777777" w:rsidTr="4A8AEB3E">
        <w:tc>
          <w:tcPr>
            <w:tcW w:w="7508" w:type="dxa"/>
          </w:tcPr>
          <w:p w14:paraId="5DD913D2" w14:textId="49F77AC7" w:rsidR="004900C7" w:rsidRPr="00A77440" w:rsidRDefault="00A70887" w:rsidP="004900C7">
            <w:pPr>
              <w:rPr>
                <w:b/>
              </w:rPr>
            </w:pPr>
            <w:hyperlink r:id="rId24">
              <w:r w:rsidR="004900C7" w:rsidRPr="00A77440">
                <w:rPr>
                  <w:rStyle w:val="Lienhypertexte"/>
                  <w:b/>
                  <w:color w:val="auto"/>
                </w:rPr>
                <w:t>Employee Symptoms Sign</w:t>
              </w:r>
            </w:hyperlink>
          </w:p>
          <w:p w14:paraId="3CEBF63E" w14:textId="4309435A" w:rsidR="004900C7" w:rsidRPr="00A77440" w:rsidRDefault="004900C7" w:rsidP="004900C7">
            <w:r w:rsidRPr="00A77440">
              <w:rPr>
                <w:color w:val="0070C0"/>
              </w:rPr>
              <w:t>(employee points of entry, employee rooms if applicable)</w:t>
            </w:r>
          </w:p>
        </w:tc>
        <w:tc>
          <w:tcPr>
            <w:tcW w:w="614" w:type="dxa"/>
            <w:vAlign w:val="center"/>
          </w:tcPr>
          <w:p w14:paraId="435275B3" w14:textId="63E1AA6A" w:rsidR="004900C7" w:rsidRPr="00796483" w:rsidRDefault="004900C7" w:rsidP="004900C7">
            <w:pPr>
              <w:jc w:val="center"/>
              <w:rPr>
                <w:rFonts w:ascii="Segoe UI Symbol" w:hAnsi="Segoe UI Symbol"/>
                <w:sz w:val="24"/>
                <w:szCs w:val="24"/>
              </w:rPr>
            </w:pPr>
            <w:r w:rsidRPr="00796483">
              <w:rPr>
                <w:rFonts w:ascii="Segoe UI Symbol" w:hAnsi="Segoe UI Symbol"/>
                <w:sz w:val="24"/>
                <w:szCs w:val="24"/>
              </w:rPr>
              <w:t>☐</w:t>
            </w:r>
          </w:p>
        </w:tc>
        <w:tc>
          <w:tcPr>
            <w:tcW w:w="614" w:type="dxa"/>
            <w:vAlign w:val="center"/>
          </w:tcPr>
          <w:p w14:paraId="4D7A3150" w14:textId="635398B8" w:rsidR="004900C7" w:rsidRPr="00796483" w:rsidRDefault="004900C7" w:rsidP="004900C7">
            <w:pPr>
              <w:jc w:val="center"/>
              <w:rPr>
                <w:rFonts w:ascii="Segoe UI Symbol" w:hAnsi="Segoe UI Symbol"/>
                <w:sz w:val="24"/>
                <w:szCs w:val="24"/>
              </w:rPr>
            </w:pPr>
            <w:r w:rsidRPr="00796483">
              <w:rPr>
                <w:rFonts w:ascii="Segoe UI Symbol" w:hAnsi="Segoe UI Symbol"/>
                <w:sz w:val="24"/>
                <w:szCs w:val="24"/>
              </w:rPr>
              <w:t>☐</w:t>
            </w:r>
          </w:p>
        </w:tc>
        <w:tc>
          <w:tcPr>
            <w:tcW w:w="615" w:type="dxa"/>
            <w:vAlign w:val="center"/>
          </w:tcPr>
          <w:p w14:paraId="63C2A95F" w14:textId="1916C07C" w:rsidR="004900C7" w:rsidRPr="00796483" w:rsidRDefault="004900C7" w:rsidP="004900C7">
            <w:pPr>
              <w:jc w:val="center"/>
              <w:rPr>
                <w:rFonts w:ascii="Segoe UI Symbol" w:hAnsi="Segoe UI Symbol"/>
                <w:sz w:val="24"/>
                <w:szCs w:val="24"/>
              </w:rPr>
            </w:pPr>
            <w:r w:rsidRPr="00796483">
              <w:rPr>
                <w:rFonts w:ascii="Segoe UI Symbol" w:hAnsi="Segoe UI Symbol"/>
                <w:sz w:val="24"/>
                <w:szCs w:val="24"/>
              </w:rPr>
              <w:t>☐</w:t>
            </w:r>
          </w:p>
        </w:tc>
      </w:tr>
      <w:tr w:rsidR="005A3E62" w:rsidRPr="00AE4044" w14:paraId="3AEA1E5A" w14:textId="77777777" w:rsidTr="4A8AEB3E">
        <w:tc>
          <w:tcPr>
            <w:tcW w:w="7508" w:type="dxa"/>
          </w:tcPr>
          <w:p w14:paraId="4AC43B80" w14:textId="3F791CB0" w:rsidR="005A3E62" w:rsidRPr="00A77440" w:rsidRDefault="005A3E62" w:rsidP="005A3E62">
            <w:pPr>
              <w:rPr>
                <w:rStyle w:val="Lienhypertexte"/>
                <w:b/>
              </w:rPr>
            </w:pPr>
            <w:r w:rsidRPr="00A77440">
              <w:rPr>
                <w:rStyle w:val="Lienhypertexte"/>
                <w:b/>
              </w:rPr>
              <w:fldChar w:fldCharType="begin"/>
            </w:r>
            <w:r w:rsidRPr="00A77440">
              <w:rPr>
                <w:rStyle w:val="Lienhypertexte"/>
                <w:b/>
              </w:rPr>
              <w:instrText xml:space="preserve"> HYPERLINK "https://www.saskatchewan.ca/-/media/files/coronavirus/covid-business/posters-for-business/open-for-business-poster---c.pdf" </w:instrText>
            </w:r>
            <w:r w:rsidRPr="00A77440">
              <w:rPr>
                <w:rStyle w:val="Lienhypertexte"/>
                <w:b/>
              </w:rPr>
              <w:fldChar w:fldCharType="separate"/>
            </w:r>
            <w:r w:rsidRPr="00A77440">
              <w:rPr>
                <w:rStyle w:val="Lienhypertexte"/>
                <w:b/>
              </w:rPr>
              <w:t xml:space="preserve">Open for Business Sign </w:t>
            </w:r>
          </w:p>
          <w:p w14:paraId="47071041" w14:textId="3348CD5B" w:rsidR="005A3E62" w:rsidRPr="00A77440" w:rsidRDefault="005A3E62" w:rsidP="005A3E62">
            <w:pPr>
              <w:rPr>
                <w:rFonts w:ascii="Calibri" w:hAnsi="Calibri" w:cs="Calibri"/>
              </w:rPr>
            </w:pPr>
            <w:r w:rsidRPr="00A77440">
              <w:rPr>
                <w:rStyle w:val="Lienhypertexte"/>
                <w:b/>
              </w:rPr>
              <w:fldChar w:fldCharType="end"/>
            </w:r>
            <w:r w:rsidRPr="00A77440">
              <w:rPr>
                <w:rFonts w:ascii="Calibri" w:hAnsi="Calibri" w:cs="Calibri"/>
                <w:iCs/>
              </w:rPr>
              <w:t>(customer points of entry)</w:t>
            </w:r>
          </w:p>
        </w:tc>
        <w:tc>
          <w:tcPr>
            <w:tcW w:w="614" w:type="dxa"/>
            <w:vAlign w:val="center"/>
          </w:tcPr>
          <w:p w14:paraId="0A82B0EE" w14:textId="32EA3315" w:rsidR="005A3E62" w:rsidRPr="00C10429" w:rsidRDefault="005A3E62" w:rsidP="005A3E62">
            <w:pPr>
              <w:jc w:val="center"/>
              <w:rPr>
                <w:rFonts w:ascii="Calibri" w:hAnsi="Calibri" w:cs="Calibri"/>
                <w:color w:val="0070C0"/>
              </w:rPr>
            </w:pPr>
            <w:r w:rsidRPr="00796483">
              <w:rPr>
                <w:rFonts w:ascii="Segoe UI Symbol" w:hAnsi="Segoe UI Symbol"/>
                <w:sz w:val="24"/>
                <w:szCs w:val="24"/>
              </w:rPr>
              <w:t>☐</w:t>
            </w:r>
          </w:p>
        </w:tc>
        <w:tc>
          <w:tcPr>
            <w:tcW w:w="614" w:type="dxa"/>
            <w:vAlign w:val="center"/>
          </w:tcPr>
          <w:p w14:paraId="52CA4C5D" w14:textId="3DDBA092" w:rsidR="005A3E62" w:rsidRPr="00C10429" w:rsidRDefault="005A3E62" w:rsidP="005A3E62">
            <w:pPr>
              <w:jc w:val="center"/>
              <w:rPr>
                <w:rFonts w:ascii="Calibri" w:hAnsi="Calibri" w:cs="Calibri"/>
                <w:color w:val="0070C0"/>
              </w:rPr>
            </w:pPr>
            <w:r w:rsidRPr="00796483">
              <w:rPr>
                <w:rFonts w:ascii="Segoe UI Symbol" w:hAnsi="Segoe UI Symbol"/>
                <w:sz w:val="24"/>
                <w:szCs w:val="24"/>
              </w:rPr>
              <w:t>☐</w:t>
            </w:r>
          </w:p>
        </w:tc>
        <w:tc>
          <w:tcPr>
            <w:tcW w:w="615" w:type="dxa"/>
            <w:vAlign w:val="center"/>
          </w:tcPr>
          <w:p w14:paraId="75077A42" w14:textId="317AC3A2" w:rsidR="005A3E62" w:rsidRPr="00C10429" w:rsidRDefault="005A3E62" w:rsidP="005A3E62">
            <w:pPr>
              <w:jc w:val="center"/>
              <w:rPr>
                <w:rFonts w:ascii="Calibri" w:hAnsi="Calibri" w:cs="Calibri"/>
                <w:color w:val="0070C0"/>
              </w:rPr>
            </w:pPr>
            <w:r w:rsidRPr="00796483">
              <w:rPr>
                <w:rFonts w:ascii="Segoe UI Symbol" w:hAnsi="Segoe UI Symbol"/>
                <w:sz w:val="24"/>
                <w:szCs w:val="24"/>
              </w:rPr>
              <w:t>☐</w:t>
            </w:r>
          </w:p>
        </w:tc>
      </w:tr>
      <w:tr w:rsidR="005A3E62" w:rsidRPr="00AE4044" w14:paraId="1C7903E9" w14:textId="77777777" w:rsidTr="4A8AEB3E">
        <w:tc>
          <w:tcPr>
            <w:tcW w:w="7508" w:type="dxa"/>
          </w:tcPr>
          <w:p w14:paraId="429B3D95" w14:textId="27102CCF" w:rsidR="005A3E62" w:rsidRPr="00A77440" w:rsidRDefault="00A70887" w:rsidP="005A3E62">
            <w:pPr>
              <w:rPr>
                <w:rFonts w:ascii="Calibri" w:hAnsi="Calibri" w:cs="Calibri"/>
              </w:rPr>
            </w:pPr>
            <w:hyperlink r:id="rId25" w:tgtFrame="_blank" w:tooltip="Hand sanitizer sign" w:history="1">
              <w:r w:rsidR="005A3E62" w:rsidRPr="00A77440">
                <w:rPr>
                  <w:rStyle w:val="Lienhypertexte"/>
                  <w:rFonts w:ascii="Calibri" w:hAnsi="Calibri" w:cs="Calibri"/>
                  <w:b/>
                  <w:shd w:val="clear" w:color="auto" w:fill="FFFFFF"/>
                </w:rPr>
                <w:t>Hand Sanitizer Sign </w:t>
              </w:r>
            </w:hyperlink>
            <w:r w:rsidR="005A3E62" w:rsidRPr="00A77440">
              <w:rPr>
                <w:rFonts w:ascii="Calibri" w:hAnsi="Calibri" w:cs="Calibri"/>
                <w:iCs/>
                <w:color w:val="333333"/>
                <w:shd w:val="clear" w:color="auto" w:fill="FFFFFF"/>
              </w:rPr>
              <w:br/>
            </w:r>
            <w:r w:rsidR="005A3E62" w:rsidRPr="00A77440">
              <w:rPr>
                <w:rStyle w:val="Lienhypertexte"/>
                <w:rFonts w:ascii="Calibri" w:hAnsi="Calibri" w:cs="Calibri"/>
              </w:rPr>
              <w:t>(entries, exits, and other sanitizing stations if applicable)</w:t>
            </w:r>
          </w:p>
        </w:tc>
        <w:tc>
          <w:tcPr>
            <w:tcW w:w="614" w:type="dxa"/>
            <w:vAlign w:val="center"/>
          </w:tcPr>
          <w:p w14:paraId="342A4B55" w14:textId="6EA8AFED" w:rsidR="005A3E62" w:rsidRPr="00C10429" w:rsidRDefault="005A3E62" w:rsidP="005A3E62">
            <w:pPr>
              <w:jc w:val="center"/>
              <w:rPr>
                <w:rFonts w:ascii="Calibri" w:hAnsi="Calibri" w:cs="Calibri"/>
                <w:color w:val="0070C0"/>
              </w:rPr>
            </w:pPr>
            <w:r w:rsidRPr="00796483">
              <w:rPr>
                <w:rFonts w:ascii="Segoe UI Symbol" w:hAnsi="Segoe UI Symbol"/>
                <w:sz w:val="24"/>
                <w:szCs w:val="24"/>
              </w:rPr>
              <w:t>☐</w:t>
            </w:r>
          </w:p>
        </w:tc>
        <w:tc>
          <w:tcPr>
            <w:tcW w:w="614" w:type="dxa"/>
            <w:vAlign w:val="center"/>
          </w:tcPr>
          <w:p w14:paraId="5598C2E9" w14:textId="572D40F0" w:rsidR="005A3E62" w:rsidRPr="00C10429" w:rsidRDefault="005A3E62" w:rsidP="005A3E62">
            <w:pPr>
              <w:jc w:val="center"/>
              <w:rPr>
                <w:rFonts w:ascii="Calibri" w:hAnsi="Calibri" w:cs="Calibri"/>
                <w:color w:val="0070C0"/>
              </w:rPr>
            </w:pPr>
            <w:r w:rsidRPr="00796483">
              <w:rPr>
                <w:rFonts w:ascii="Segoe UI Symbol" w:hAnsi="Segoe UI Symbol"/>
                <w:sz w:val="24"/>
                <w:szCs w:val="24"/>
              </w:rPr>
              <w:t>☐</w:t>
            </w:r>
          </w:p>
        </w:tc>
        <w:tc>
          <w:tcPr>
            <w:tcW w:w="615" w:type="dxa"/>
            <w:vAlign w:val="center"/>
          </w:tcPr>
          <w:p w14:paraId="589663A1" w14:textId="7E212301" w:rsidR="005A3E62" w:rsidRPr="00C10429" w:rsidRDefault="005A3E62" w:rsidP="005A3E62">
            <w:pPr>
              <w:jc w:val="center"/>
              <w:rPr>
                <w:rFonts w:ascii="Calibri" w:hAnsi="Calibri" w:cs="Calibri"/>
                <w:color w:val="0070C0"/>
              </w:rPr>
            </w:pPr>
            <w:r w:rsidRPr="00796483">
              <w:rPr>
                <w:rFonts w:ascii="Segoe UI Symbol" w:hAnsi="Segoe UI Symbol"/>
                <w:sz w:val="24"/>
                <w:szCs w:val="24"/>
              </w:rPr>
              <w:t>☐</w:t>
            </w:r>
          </w:p>
        </w:tc>
      </w:tr>
      <w:tr w:rsidR="005A3E62" w:rsidRPr="00C10429" w14:paraId="47089479" w14:textId="77777777" w:rsidTr="005A3E62">
        <w:tc>
          <w:tcPr>
            <w:tcW w:w="7508" w:type="dxa"/>
          </w:tcPr>
          <w:p w14:paraId="505A3DD8" w14:textId="47C66CB1" w:rsidR="005A3E62" w:rsidRPr="00A77440" w:rsidRDefault="00A70887" w:rsidP="00C24A42">
            <w:pPr>
              <w:rPr>
                <w:rStyle w:val="Lienhypertexte"/>
                <w:b/>
              </w:rPr>
            </w:pPr>
            <w:hyperlink r:id="rId26" w:history="1">
              <w:r w:rsidR="005A3E62" w:rsidRPr="00A77440">
                <w:rPr>
                  <w:rStyle w:val="Lienhypertexte"/>
                  <w:b/>
                </w:rPr>
                <w:t>Standing in Line</w:t>
              </w:r>
            </w:hyperlink>
          </w:p>
          <w:p w14:paraId="42941483" w14:textId="754EE2A9" w:rsidR="005A3E62" w:rsidRPr="00A77440" w:rsidRDefault="005A3E62" w:rsidP="005A3E62">
            <w:pPr>
              <w:rPr>
                <w:rFonts w:ascii="Calibri" w:hAnsi="Calibri" w:cs="Calibri"/>
              </w:rPr>
            </w:pPr>
            <w:r w:rsidRPr="00A77440">
              <w:rPr>
                <w:rFonts w:ascii="Calibri" w:hAnsi="Calibri" w:cs="Calibri"/>
                <w:iCs/>
              </w:rPr>
              <w:t xml:space="preserve"> At the cashier line location(s) </w:t>
            </w:r>
          </w:p>
        </w:tc>
        <w:tc>
          <w:tcPr>
            <w:tcW w:w="614" w:type="dxa"/>
          </w:tcPr>
          <w:p w14:paraId="45E3B7F0" w14:textId="77777777" w:rsidR="005A3E62" w:rsidRPr="00C10429" w:rsidRDefault="005A3E62" w:rsidP="00C24A42">
            <w:pPr>
              <w:jc w:val="center"/>
              <w:rPr>
                <w:rFonts w:ascii="Calibri" w:hAnsi="Calibri" w:cs="Calibri"/>
                <w:color w:val="0070C0"/>
              </w:rPr>
            </w:pPr>
            <w:r w:rsidRPr="00796483">
              <w:rPr>
                <w:rFonts w:ascii="Segoe UI Symbol" w:hAnsi="Segoe UI Symbol"/>
                <w:sz w:val="24"/>
                <w:szCs w:val="24"/>
              </w:rPr>
              <w:t>☐</w:t>
            </w:r>
          </w:p>
        </w:tc>
        <w:tc>
          <w:tcPr>
            <w:tcW w:w="614" w:type="dxa"/>
          </w:tcPr>
          <w:p w14:paraId="4C143D91" w14:textId="77777777" w:rsidR="005A3E62" w:rsidRPr="00C10429" w:rsidRDefault="005A3E62" w:rsidP="00C24A42">
            <w:pPr>
              <w:jc w:val="center"/>
              <w:rPr>
                <w:rFonts w:ascii="Calibri" w:hAnsi="Calibri" w:cs="Calibri"/>
                <w:color w:val="0070C0"/>
              </w:rPr>
            </w:pPr>
            <w:r w:rsidRPr="00796483">
              <w:rPr>
                <w:rFonts w:ascii="Segoe UI Symbol" w:hAnsi="Segoe UI Symbol"/>
                <w:sz w:val="24"/>
                <w:szCs w:val="24"/>
              </w:rPr>
              <w:t>☐</w:t>
            </w:r>
          </w:p>
        </w:tc>
        <w:tc>
          <w:tcPr>
            <w:tcW w:w="615" w:type="dxa"/>
          </w:tcPr>
          <w:p w14:paraId="3F8AB32D" w14:textId="77777777" w:rsidR="005A3E62" w:rsidRPr="00C10429" w:rsidRDefault="005A3E62" w:rsidP="00C24A42">
            <w:pPr>
              <w:jc w:val="center"/>
              <w:rPr>
                <w:rFonts w:ascii="Calibri" w:hAnsi="Calibri" w:cs="Calibri"/>
                <w:color w:val="0070C0"/>
              </w:rPr>
            </w:pPr>
            <w:r w:rsidRPr="00796483">
              <w:rPr>
                <w:rFonts w:ascii="Segoe UI Symbol" w:hAnsi="Segoe UI Symbol"/>
                <w:sz w:val="24"/>
                <w:szCs w:val="24"/>
              </w:rPr>
              <w:t>☐</w:t>
            </w:r>
          </w:p>
        </w:tc>
      </w:tr>
      <w:tr w:rsidR="005A3E62" w:rsidRPr="00AE4044" w14:paraId="2305C71E" w14:textId="77777777" w:rsidTr="4A8AEB3E">
        <w:tc>
          <w:tcPr>
            <w:tcW w:w="7508" w:type="dxa"/>
          </w:tcPr>
          <w:p w14:paraId="1089A755" w14:textId="77777777" w:rsidR="005A3E62" w:rsidRPr="00A77440" w:rsidRDefault="00A70887" w:rsidP="005A3E62">
            <w:pPr>
              <w:rPr>
                <w:b/>
              </w:rPr>
            </w:pPr>
            <w:hyperlink r:id="rId27">
              <w:r w:rsidR="005A3E62" w:rsidRPr="00A77440">
                <w:rPr>
                  <w:rStyle w:val="Lienhypertexte"/>
                  <w:b/>
                  <w:color w:val="auto"/>
                </w:rPr>
                <w:t>Debit/Credit Terminal Sign</w:t>
              </w:r>
            </w:hyperlink>
          </w:p>
          <w:p w14:paraId="256D456C" w14:textId="7156ECB5" w:rsidR="005A3E62" w:rsidRPr="00A77440" w:rsidRDefault="005A3E62" w:rsidP="005A3E62">
            <w:pPr>
              <w:rPr>
                <w:color w:val="0070C0"/>
              </w:rPr>
            </w:pPr>
            <w:r w:rsidRPr="00A77440">
              <w:rPr>
                <w:color w:val="0070C0"/>
              </w:rPr>
              <w:t>(all point-of-sale terminals &amp; customer points of entry)</w:t>
            </w:r>
          </w:p>
        </w:tc>
        <w:tc>
          <w:tcPr>
            <w:tcW w:w="614" w:type="dxa"/>
            <w:vAlign w:val="center"/>
          </w:tcPr>
          <w:p w14:paraId="6C0D14AD" w14:textId="64914504" w:rsidR="005A3E62" w:rsidRPr="00796483" w:rsidRDefault="005A3E62" w:rsidP="005A3E62">
            <w:pPr>
              <w:jc w:val="center"/>
              <w:rPr>
                <w:rFonts w:ascii="Segoe UI Symbol" w:hAnsi="Segoe UI Symbol"/>
                <w:sz w:val="24"/>
                <w:szCs w:val="24"/>
              </w:rPr>
            </w:pPr>
            <w:r w:rsidRPr="00796483">
              <w:rPr>
                <w:rFonts w:ascii="Segoe UI Symbol" w:hAnsi="Segoe UI Symbol"/>
                <w:sz w:val="24"/>
                <w:szCs w:val="24"/>
              </w:rPr>
              <w:t>☐</w:t>
            </w:r>
          </w:p>
        </w:tc>
        <w:tc>
          <w:tcPr>
            <w:tcW w:w="614" w:type="dxa"/>
            <w:vAlign w:val="center"/>
          </w:tcPr>
          <w:p w14:paraId="4CDF25E3" w14:textId="34119A19" w:rsidR="005A3E62" w:rsidRPr="00796483" w:rsidRDefault="005A3E62" w:rsidP="005A3E62">
            <w:pPr>
              <w:jc w:val="center"/>
              <w:rPr>
                <w:rFonts w:ascii="Segoe UI Symbol" w:hAnsi="Segoe UI Symbol"/>
                <w:sz w:val="24"/>
                <w:szCs w:val="24"/>
              </w:rPr>
            </w:pPr>
            <w:r w:rsidRPr="00796483">
              <w:rPr>
                <w:rFonts w:ascii="Segoe UI Symbol" w:hAnsi="Segoe UI Symbol"/>
                <w:sz w:val="24"/>
                <w:szCs w:val="24"/>
              </w:rPr>
              <w:t>☐</w:t>
            </w:r>
          </w:p>
        </w:tc>
        <w:tc>
          <w:tcPr>
            <w:tcW w:w="615" w:type="dxa"/>
            <w:vAlign w:val="center"/>
          </w:tcPr>
          <w:p w14:paraId="27BD44D1" w14:textId="22517D49" w:rsidR="005A3E62" w:rsidRPr="00796483" w:rsidRDefault="005A3E62" w:rsidP="005A3E62">
            <w:pPr>
              <w:jc w:val="center"/>
              <w:rPr>
                <w:rFonts w:ascii="Segoe UI Symbol" w:hAnsi="Segoe UI Symbol"/>
                <w:sz w:val="24"/>
                <w:szCs w:val="24"/>
              </w:rPr>
            </w:pPr>
            <w:r w:rsidRPr="00796483">
              <w:rPr>
                <w:rFonts w:ascii="Segoe UI Symbol" w:hAnsi="Segoe UI Symbol"/>
                <w:sz w:val="24"/>
                <w:szCs w:val="24"/>
              </w:rPr>
              <w:t>☐</w:t>
            </w:r>
          </w:p>
        </w:tc>
      </w:tr>
      <w:tr w:rsidR="005A3E62" w14:paraId="32718344" w14:textId="77777777" w:rsidTr="4A8AEB3E">
        <w:tc>
          <w:tcPr>
            <w:tcW w:w="7508" w:type="dxa"/>
          </w:tcPr>
          <w:p w14:paraId="0160FBC3" w14:textId="2B5B8C90" w:rsidR="005A3E62" w:rsidRPr="00A77440" w:rsidRDefault="00A70887" w:rsidP="005A3E62">
            <w:pPr>
              <w:rPr>
                <w:b/>
              </w:rPr>
            </w:pPr>
            <w:hyperlink r:id="rId28">
              <w:r w:rsidR="005A3E62" w:rsidRPr="00A77440">
                <w:rPr>
                  <w:rStyle w:val="Lienhypertexte"/>
                  <w:b/>
                  <w:color w:val="auto"/>
                </w:rPr>
                <w:t>Cleaning and Disinfecting Public Spaces</w:t>
              </w:r>
            </w:hyperlink>
          </w:p>
          <w:p w14:paraId="2F7E8E3B" w14:textId="31EDADAC" w:rsidR="005A3E62" w:rsidRPr="00A77440" w:rsidRDefault="005A3E62" w:rsidP="005A3E62">
            <w:pPr>
              <w:rPr>
                <w:color w:val="0070C0"/>
              </w:rPr>
            </w:pPr>
            <w:r w:rsidRPr="00A77440">
              <w:rPr>
                <w:rStyle w:val="Lienhypertexte"/>
              </w:rPr>
              <w:t>(common employee spaces if applicable)</w:t>
            </w:r>
          </w:p>
        </w:tc>
        <w:tc>
          <w:tcPr>
            <w:tcW w:w="614" w:type="dxa"/>
            <w:vAlign w:val="center"/>
          </w:tcPr>
          <w:p w14:paraId="7F893EB5" w14:textId="3A03CADA" w:rsidR="005A3E62" w:rsidRDefault="005A3E62" w:rsidP="005A3E62">
            <w:pPr>
              <w:jc w:val="center"/>
              <w:rPr>
                <w:rFonts w:ascii="Segoe UI Symbol" w:hAnsi="Segoe UI Symbol"/>
                <w:sz w:val="24"/>
                <w:szCs w:val="24"/>
              </w:rPr>
            </w:pPr>
            <w:r w:rsidRPr="4A8AEB3E">
              <w:rPr>
                <w:rFonts w:ascii="Segoe UI Symbol" w:hAnsi="Segoe UI Symbol"/>
                <w:sz w:val="24"/>
                <w:szCs w:val="24"/>
              </w:rPr>
              <w:t>☐</w:t>
            </w:r>
          </w:p>
        </w:tc>
        <w:tc>
          <w:tcPr>
            <w:tcW w:w="614" w:type="dxa"/>
            <w:vAlign w:val="center"/>
          </w:tcPr>
          <w:p w14:paraId="0FFF8A83" w14:textId="0F972B40" w:rsidR="005A3E62" w:rsidRDefault="005A3E62" w:rsidP="005A3E62">
            <w:pPr>
              <w:jc w:val="center"/>
              <w:rPr>
                <w:rFonts w:ascii="Segoe UI Symbol" w:hAnsi="Segoe UI Symbol"/>
                <w:sz w:val="24"/>
                <w:szCs w:val="24"/>
              </w:rPr>
            </w:pPr>
            <w:r w:rsidRPr="4A8AEB3E">
              <w:rPr>
                <w:rFonts w:ascii="Segoe UI Symbol" w:hAnsi="Segoe UI Symbol"/>
                <w:sz w:val="24"/>
                <w:szCs w:val="24"/>
              </w:rPr>
              <w:t>☐</w:t>
            </w:r>
          </w:p>
        </w:tc>
        <w:tc>
          <w:tcPr>
            <w:tcW w:w="615" w:type="dxa"/>
            <w:vAlign w:val="center"/>
          </w:tcPr>
          <w:p w14:paraId="76311B38" w14:textId="5528F694" w:rsidR="005A3E62" w:rsidRDefault="005A3E62" w:rsidP="005A3E62">
            <w:pPr>
              <w:jc w:val="center"/>
              <w:rPr>
                <w:rFonts w:ascii="Segoe UI Symbol" w:hAnsi="Segoe UI Symbol"/>
                <w:sz w:val="24"/>
                <w:szCs w:val="24"/>
              </w:rPr>
            </w:pPr>
            <w:r w:rsidRPr="4A8AEB3E">
              <w:rPr>
                <w:rFonts w:ascii="Segoe UI Symbol" w:hAnsi="Segoe UI Symbol"/>
                <w:sz w:val="24"/>
                <w:szCs w:val="24"/>
              </w:rPr>
              <w:t>☐</w:t>
            </w:r>
          </w:p>
        </w:tc>
      </w:tr>
      <w:tr w:rsidR="005A3E62" w:rsidRPr="00796483" w14:paraId="17CDC141" w14:textId="77777777" w:rsidTr="005A3E62">
        <w:tc>
          <w:tcPr>
            <w:tcW w:w="7508" w:type="dxa"/>
          </w:tcPr>
          <w:p w14:paraId="2C395465" w14:textId="1AF07BE7" w:rsidR="005A3E62" w:rsidRPr="00A77440" w:rsidRDefault="00A70887" w:rsidP="00C24A42">
            <w:pPr>
              <w:rPr>
                <w:rStyle w:val="Lienhypertexte"/>
                <w:b/>
                <w:color w:val="auto"/>
              </w:rPr>
            </w:pPr>
            <w:hyperlink r:id="rId29" w:history="1">
              <w:r w:rsidR="005A3E62" w:rsidRPr="00A77440">
                <w:rPr>
                  <w:rStyle w:val="Lienhypertexte"/>
                  <w:b/>
                </w:rPr>
                <w:t>Elevator Safety</w:t>
              </w:r>
            </w:hyperlink>
          </w:p>
          <w:p w14:paraId="3072AD08" w14:textId="2C112966" w:rsidR="005A3E62" w:rsidRPr="00A77440" w:rsidRDefault="005A3E62" w:rsidP="00C24A42">
            <w:pPr>
              <w:rPr>
                <w:color w:val="0070C0"/>
              </w:rPr>
            </w:pPr>
            <w:r w:rsidRPr="00A77440">
              <w:rPr>
                <w:rStyle w:val="Lienhypertexte"/>
                <w:b/>
                <w:color w:val="auto"/>
              </w:rPr>
              <w:t>(Inside elevator &amp; at entrance to the elevator)</w:t>
            </w:r>
          </w:p>
        </w:tc>
        <w:tc>
          <w:tcPr>
            <w:tcW w:w="614" w:type="dxa"/>
          </w:tcPr>
          <w:p w14:paraId="3A64C886" w14:textId="77777777" w:rsidR="005A3E62" w:rsidRPr="00796483" w:rsidRDefault="005A3E62" w:rsidP="00C24A42">
            <w:pPr>
              <w:jc w:val="center"/>
              <w:rPr>
                <w:rFonts w:ascii="Segoe UI Symbol" w:hAnsi="Segoe UI Symbol"/>
                <w:sz w:val="24"/>
                <w:szCs w:val="24"/>
              </w:rPr>
            </w:pPr>
            <w:r w:rsidRPr="00796483">
              <w:rPr>
                <w:rFonts w:ascii="Segoe UI Symbol" w:hAnsi="Segoe UI Symbol"/>
                <w:sz w:val="24"/>
                <w:szCs w:val="24"/>
              </w:rPr>
              <w:t>☐</w:t>
            </w:r>
          </w:p>
        </w:tc>
        <w:tc>
          <w:tcPr>
            <w:tcW w:w="614" w:type="dxa"/>
          </w:tcPr>
          <w:p w14:paraId="476D947F" w14:textId="77777777" w:rsidR="005A3E62" w:rsidRPr="00796483" w:rsidRDefault="005A3E62" w:rsidP="00C24A42">
            <w:pPr>
              <w:jc w:val="center"/>
              <w:rPr>
                <w:rFonts w:ascii="Segoe UI Symbol" w:hAnsi="Segoe UI Symbol"/>
                <w:sz w:val="24"/>
                <w:szCs w:val="24"/>
              </w:rPr>
            </w:pPr>
            <w:r w:rsidRPr="00796483">
              <w:rPr>
                <w:rFonts w:ascii="Segoe UI Symbol" w:hAnsi="Segoe UI Symbol"/>
                <w:sz w:val="24"/>
                <w:szCs w:val="24"/>
              </w:rPr>
              <w:t>☐</w:t>
            </w:r>
          </w:p>
        </w:tc>
        <w:tc>
          <w:tcPr>
            <w:tcW w:w="615" w:type="dxa"/>
          </w:tcPr>
          <w:p w14:paraId="51E6A17B" w14:textId="77777777" w:rsidR="005A3E62" w:rsidRPr="00796483" w:rsidRDefault="005A3E62" w:rsidP="00C24A42">
            <w:pPr>
              <w:jc w:val="center"/>
              <w:rPr>
                <w:rFonts w:ascii="Segoe UI Symbol" w:hAnsi="Segoe UI Symbol"/>
                <w:sz w:val="24"/>
                <w:szCs w:val="24"/>
              </w:rPr>
            </w:pPr>
            <w:r w:rsidRPr="00796483">
              <w:rPr>
                <w:rFonts w:ascii="Segoe UI Symbol" w:hAnsi="Segoe UI Symbol"/>
                <w:sz w:val="24"/>
                <w:szCs w:val="24"/>
              </w:rPr>
              <w:t>☐</w:t>
            </w:r>
          </w:p>
        </w:tc>
      </w:tr>
      <w:tr w:rsidR="005A3E62" w:rsidRPr="00AE4044" w14:paraId="703DAE14" w14:textId="77777777" w:rsidTr="4A8AEB3E">
        <w:tc>
          <w:tcPr>
            <w:tcW w:w="7508" w:type="dxa"/>
          </w:tcPr>
          <w:p w14:paraId="6BBE8F8F" w14:textId="77777777" w:rsidR="005A3E62" w:rsidRPr="00A77440" w:rsidRDefault="005A3E62" w:rsidP="005A3E62">
            <w:pPr>
              <w:rPr>
                <w:b/>
              </w:rPr>
            </w:pPr>
            <w:r w:rsidRPr="00A77440">
              <w:rPr>
                <w:rFonts w:ascii="Calibri" w:hAnsi="Calibri" w:cs="Calibri"/>
                <w:b/>
              </w:rPr>
              <w:t>Company Name</w:t>
            </w:r>
            <w:r w:rsidRPr="00A77440">
              <w:rPr>
                <w:b/>
              </w:rPr>
              <w:t>’s Best Practices Guide for Safety</w:t>
            </w:r>
          </w:p>
          <w:p w14:paraId="01EBA1B5" w14:textId="08965936" w:rsidR="005A3E62" w:rsidRPr="00A77440" w:rsidRDefault="005A3E62" w:rsidP="005A3E62">
            <w:pPr>
              <w:rPr>
                <w:color w:val="0070C0"/>
              </w:rPr>
            </w:pPr>
            <w:r w:rsidRPr="00A77440">
              <w:rPr>
                <w:color w:val="0070C0"/>
              </w:rPr>
              <w:lastRenderedPageBreak/>
              <w:t>(manager’s office and/or common employee spaces if applicable)</w:t>
            </w:r>
          </w:p>
        </w:tc>
        <w:tc>
          <w:tcPr>
            <w:tcW w:w="614" w:type="dxa"/>
            <w:vAlign w:val="center"/>
          </w:tcPr>
          <w:p w14:paraId="47A75686" w14:textId="64935097" w:rsidR="005A3E62" w:rsidRPr="00796483" w:rsidRDefault="005A3E62" w:rsidP="005A3E62">
            <w:pPr>
              <w:jc w:val="center"/>
              <w:rPr>
                <w:rFonts w:ascii="Segoe UI Symbol" w:hAnsi="Segoe UI Symbol"/>
                <w:sz w:val="24"/>
                <w:szCs w:val="24"/>
              </w:rPr>
            </w:pPr>
            <w:r w:rsidRPr="00796483">
              <w:rPr>
                <w:rFonts w:ascii="Segoe UI Symbol" w:hAnsi="Segoe UI Symbol"/>
                <w:sz w:val="24"/>
                <w:szCs w:val="24"/>
              </w:rPr>
              <w:lastRenderedPageBreak/>
              <w:t>☐</w:t>
            </w:r>
          </w:p>
        </w:tc>
        <w:tc>
          <w:tcPr>
            <w:tcW w:w="614" w:type="dxa"/>
            <w:vAlign w:val="center"/>
          </w:tcPr>
          <w:p w14:paraId="79AF2E3E" w14:textId="02879D0E" w:rsidR="005A3E62" w:rsidRPr="00796483" w:rsidRDefault="005A3E62" w:rsidP="005A3E62">
            <w:pPr>
              <w:jc w:val="center"/>
              <w:rPr>
                <w:rFonts w:ascii="Segoe UI Symbol" w:hAnsi="Segoe UI Symbol"/>
                <w:sz w:val="24"/>
                <w:szCs w:val="24"/>
              </w:rPr>
            </w:pPr>
            <w:r w:rsidRPr="00796483">
              <w:rPr>
                <w:rFonts w:ascii="Segoe UI Symbol" w:hAnsi="Segoe UI Symbol"/>
                <w:sz w:val="24"/>
                <w:szCs w:val="24"/>
              </w:rPr>
              <w:t>☐</w:t>
            </w:r>
          </w:p>
        </w:tc>
        <w:tc>
          <w:tcPr>
            <w:tcW w:w="615" w:type="dxa"/>
            <w:vAlign w:val="center"/>
          </w:tcPr>
          <w:p w14:paraId="508DF004" w14:textId="27A0E0A7" w:rsidR="005A3E62" w:rsidRPr="00796483" w:rsidRDefault="005A3E62" w:rsidP="005A3E62">
            <w:pPr>
              <w:jc w:val="center"/>
              <w:rPr>
                <w:rFonts w:ascii="Segoe UI Symbol" w:hAnsi="Segoe UI Symbol"/>
                <w:sz w:val="24"/>
                <w:szCs w:val="24"/>
              </w:rPr>
            </w:pPr>
            <w:r w:rsidRPr="00796483">
              <w:rPr>
                <w:rFonts w:ascii="Segoe UI Symbol" w:hAnsi="Segoe UI Symbol"/>
                <w:sz w:val="24"/>
                <w:szCs w:val="24"/>
              </w:rPr>
              <w:t>☐</w:t>
            </w:r>
          </w:p>
        </w:tc>
      </w:tr>
      <w:tr w:rsidR="005A3E62" w:rsidRPr="00AE4044" w14:paraId="30076E77" w14:textId="77777777" w:rsidTr="4A8AEB3E">
        <w:tc>
          <w:tcPr>
            <w:tcW w:w="7508" w:type="dxa"/>
          </w:tcPr>
          <w:p w14:paraId="4576548F" w14:textId="4E014F09" w:rsidR="005A3E62" w:rsidRPr="00DA2AA4" w:rsidRDefault="005A3E62" w:rsidP="005A3E62">
            <w:pPr>
              <w:rPr>
                <w:b/>
              </w:rPr>
            </w:pPr>
            <w:r w:rsidRPr="00DA2AA4">
              <w:rPr>
                <w:b/>
              </w:rPr>
              <w:t>A list of important emergency resources</w:t>
            </w:r>
          </w:p>
          <w:p w14:paraId="03CD3B28" w14:textId="4065B8A6" w:rsidR="005A3E62" w:rsidRDefault="005A3E62" w:rsidP="005A3E62">
            <w:r w:rsidRPr="4A8AEB3E">
              <w:rPr>
                <w:color w:val="0070C0"/>
              </w:rPr>
              <w:t>(This would include a list of local public health screening centres, mental health resources, self-screening links</w:t>
            </w:r>
            <w:r>
              <w:rPr>
                <w:color w:val="0070C0"/>
              </w:rPr>
              <w:t xml:space="preserve">, </w:t>
            </w:r>
            <w:r w:rsidRPr="4A8AEB3E">
              <w:rPr>
                <w:color w:val="0070C0"/>
              </w:rPr>
              <w:t>contact</w:t>
            </w:r>
            <w:r>
              <w:rPr>
                <w:color w:val="0070C0"/>
              </w:rPr>
              <w:t xml:space="preserve">s </w:t>
            </w:r>
            <w:r w:rsidRPr="4A8AEB3E">
              <w:rPr>
                <w:color w:val="0070C0"/>
              </w:rPr>
              <w:t>for public health authorities</w:t>
            </w:r>
            <w:r>
              <w:rPr>
                <w:color w:val="0070C0"/>
              </w:rPr>
              <w:t xml:space="preserve"> etc.</w:t>
            </w:r>
            <w:r w:rsidRPr="4A8AEB3E">
              <w:rPr>
                <w:color w:val="0070C0"/>
              </w:rPr>
              <w:t>)</w:t>
            </w:r>
          </w:p>
        </w:tc>
        <w:tc>
          <w:tcPr>
            <w:tcW w:w="614" w:type="dxa"/>
            <w:vAlign w:val="center"/>
          </w:tcPr>
          <w:p w14:paraId="73631A56" w14:textId="3678DBAC" w:rsidR="005A3E62" w:rsidRPr="00796483" w:rsidRDefault="005A3E62" w:rsidP="005A3E62">
            <w:pPr>
              <w:jc w:val="center"/>
              <w:rPr>
                <w:rFonts w:ascii="Segoe UI Symbol" w:hAnsi="Segoe UI Symbol"/>
                <w:sz w:val="24"/>
                <w:szCs w:val="24"/>
              </w:rPr>
            </w:pPr>
            <w:r w:rsidRPr="00796483">
              <w:rPr>
                <w:rFonts w:ascii="Segoe UI Symbol" w:hAnsi="Segoe UI Symbol"/>
                <w:sz w:val="24"/>
                <w:szCs w:val="24"/>
              </w:rPr>
              <w:t>☐</w:t>
            </w:r>
          </w:p>
        </w:tc>
        <w:tc>
          <w:tcPr>
            <w:tcW w:w="614" w:type="dxa"/>
            <w:vAlign w:val="center"/>
          </w:tcPr>
          <w:p w14:paraId="3BF646E9" w14:textId="55901B2B" w:rsidR="005A3E62" w:rsidRPr="00796483" w:rsidRDefault="005A3E62" w:rsidP="005A3E62">
            <w:pPr>
              <w:jc w:val="center"/>
              <w:rPr>
                <w:rFonts w:ascii="Segoe UI Symbol" w:hAnsi="Segoe UI Symbol"/>
                <w:sz w:val="24"/>
                <w:szCs w:val="24"/>
              </w:rPr>
            </w:pPr>
            <w:r w:rsidRPr="00796483">
              <w:rPr>
                <w:rFonts w:ascii="Segoe UI Symbol" w:hAnsi="Segoe UI Symbol"/>
                <w:sz w:val="24"/>
                <w:szCs w:val="24"/>
              </w:rPr>
              <w:t>☐</w:t>
            </w:r>
          </w:p>
        </w:tc>
        <w:tc>
          <w:tcPr>
            <w:tcW w:w="615" w:type="dxa"/>
            <w:vAlign w:val="center"/>
          </w:tcPr>
          <w:p w14:paraId="720B213F" w14:textId="146F179E" w:rsidR="005A3E62" w:rsidRPr="00796483" w:rsidRDefault="005A3E62" w:rsidP="005A3E62">
            <w:pPr>
              <w:jc w:val="center"/>
              <w:rPr>
                <w:rFonts w:ascii="Segoe UI Symbol" w:hAnsi="Segoe UI Symbol"/>
                <w:sz w:val="24"/>
                <w:szCs w:val="24"/>
              </w:rPr>
            </w:pPr>
            <w:r w:rsidRPr="00796483">
              <w:rPr>
                <w:rFonts w:ascii="Segoe UI Symbol" w:hAnsi="Segoe UI Symbol"/>
                <w:sz w:val="24"/>
                <w:szCs w:val="24"/>
              </w:rPr>
              <w:t>☐</w:t>
            </w:r>
          </w:p>
        </w:tc>
      </w:tr>
    </w:tbl>
    <w:p w14:paraId="6997D51D" w14:textId="2CF78036" w:rsidR="00060F43" w:rsidRDefault="00060F43" w:rsidP="00AE4044">
      <w:pPr>
        <w:spacing w:after="0" w:line="240" w:lineRule="auto"/>
        <w:rPr>
          <w:rFonts w:ascii="Calibri" w:hAnsi="Calibri" w:cs="Calibri"/>
          <w:iCs/>
        </w:rPr>
      </w:pPr>
    </w:p>
    <w:p w14:paraId="64E16491" w14:textId="77777777" w:rsidR="004900C7" w:rsidRDefault="004900C7" w:rsidP="00AE4044">
      <w:pPr>
        <w:spacing w:after="0" w:line="240" w:lineRule="auto"/>
        <w:rPr>
          <w:rFonts w:ascii="Calibri" w:hAnsi="Calibri" w:cs="Calibri"/>
          <w:iCs/>
        </w:rPr>
      </w:pPr>
    </w:p>
    <w:p w14:paraId="2DFE6193" w14:textId="77777777" w:rsidR="00AD7EA1" w:rsidRDefault="00AD7EA1" w:rsidP="00AE4044">
      <w:pPr>
        <w:spacing w:after="0" w:line="240" w:lineRule="auto"/>
        <w:rPr>
          <w:rFonts w:ascii="Calibri" w:hAnsi="Calibri" w:cs="Calibri"/>
          <w:iCs/>
        </w:rPr>
      </w:pPr>
    </w:p>
    <w:tbl>
      <w:tblPr>
        <w:tblStyle w:val="Grilledutableau"/>
        <w:tblW w:w="0" w:type="auto"/>
        <w:tblLook w:val="04A0" w:firstRow="1" w:lastRow="0" w:firstColumn="1" w:lastColumn="0" w:noHBand="0" w:noVBand="1"/>
      </w:tblPr>
      <w:tblGrid>
        <w:gridCol w:w="4531"/>
        <w:gridCol w:w="4819"/>
      </w:tblGrid>
      <w:tr w:rsidR="00826D31" w:rsidRPr="00962B7A" w14:paraId="287AC3CA" w14:textId="77777777" w:rsidTr="4A8AEB3E">
        <w:tc>
          <w:tcPr>
            <w:tcW w:w="9350" w:type="dxa"/>
            <w:gridSpan w:val="2"/>
            <w:shd w:val="clear" w:color="auto" w:fill="000000" w:themeFill="text1"/>
          </w:tcPr>
          <w:p w14:paraId="6B3D4486" w14:textId="06B3E15C" w:rsidR="00826D31" w:rsidRPr="00962B7A" w:rsidRDefault="00060F43" w:rsidP="00AE4044">
            <w:pPr>
              <w:rPr>
                <w:rFonts w:ascii="Calibri Light" w:hAnsi="Calibri Light" w:cs="Calibri Light"/>
                <w:b/>
                <w:bCs/>
                <w:iCs/>
                <w:caps/>
                <w:sz w:val="36"/>
                <w:szCs w:val="36"/>
              </w:rPr>
            </w:pPr>
            <w:r w:rsidRPr="00AE4044">
              <w:rPr>
                <w:rFonts w:ascii="Calibri" w:hAnsi="Calibri" w:cs="Calibri"/>
                <w:iCs/>
              </w:rPr>
              <w:br w:type="page"/>
            </w:r>
            <w:r w:rsidR="00826D31" w:rsidRPr="00962B7A">
              <w:rPr>
                <w:rFonts w:ascii="Calibri Light" w:hAnsi="Calibri Light" w:cs="Calibri Light"/>
                <w:b/>
                <w:bCs/>
                <w:iCs/>
                <w:caps/>
                <w:sz w:val="36"/>
                <w:szCs w:val="36"/>
              </w:rPr>
              <w:t>Physical Distancing Measures</w:t>
            </w:r>
          </w:p>
        </w:tc>
      </w:tr>
      <w:tr w:rsidR="00826D31" w:rsidRPr="00AE4044" w14:paraId="7AD9714A" w14:textId="77777777" w:rsidTr="4A8AEB3E">
        <w:tc>
          <w:tcPr>
            <w:tcW w:w="9350" w:type="dxa"/>
            <w:gridSpan w:val="2"/>
          </w:tcPr>
          <w:p w14:paraId="08B5EC2F" w14:textId="77777777" w:rsidR="00A97813" w:rsidRPr="00AD7EA1" w:rsidRDefault="00A97813" w:rsidP="00AE4044">
            <w:pPr>
              <w:rPr>
                <w:rFonts w:ascii="Calibri" w:hAnsi="Calibri" w:cs="Calibri"/>
                <w:iCs/>
                <w:sz w:val="18"/>
                <w:szCs w:val="18"/>
              </w:rPr>
            </w:pPr>
          </w:p>
          <w:p w14:paraId="39002270" w14:textId="10A91D8F" w:rsidR="6E2FB0E0" w:rsidRDefault="6E2FB0E0" w:rsidP="4A8AEB3E">
            <w:r w:rsidRPr="4A8AEB3E">
              <w:rPr>
                <w:rFonts w:ascii="Calibri" w:hAnsi="Calibri" w:cs="Calibri"/>
                <w:highlight w:val="lightGray"/>
              </w:rPr>
              <w:t>Company Name</w:t>
            </w:r>
            <w:r w:rsidR="00AF2BBC" w:rsidRPr="4A8AEB3E">
              <w:rPr>
                <w:rFonts w:ascii="Calibri" w:hAnsi="Calibri" w:cs="Calibri"/>
              </w:rPr>
              <w:t xml:space="preserve"> will</w:t>
            </w:r>
            <w:r w:rsidR="5020A797" w:rsidRPr="4A8AEB3E">
              <w:rPr>
                <w:rFonts w:ascii="Calibri" w:hAnsi="Calibri" w:cs="Calibri"/>
              </w:rPr>
              <w:t xml:space="preserve"> </w:t>
            </w:r>
            <w:r w:rsidR="001B3C09" w:rsidRPr="4A8AEB3E">
              <w:rPr>
                <w:rFonts w:ascii="Calibri" w:hAnsi="Calibri" w:cs="Calibri"/>
              </w:rPr>
              <w:t>e</w:t>
            </w:r>
            <w:r w:rsidR="5020A797" w:rsidRPr="4A8AEB3E">
              <w:rPr>
                <w:rFonts w:ascii="Calibri" w:hAnsi="Calibri" w:cs="Calibri"/>
              </w:rPr>
              <w:t>nsure</w:t>
            </w:r>
            <w:r w:rsidR="00AF2BBC" w:rsidRPr="4A8AEB3E">
              <w:rPr>
                <w:rFonts w:ascii="Calibri" w:hAnsi="Calibri" w:cs="Calibri"/>
              </w:rPr>
              <w:t xml:space="preserve"> the</w:t>
            </w:r>
            <w:r w:rsidR="5020A797" w:rsidRPr="4A8AEB3E">
              <w:rPr>
                <w:rFonts w:ascii="Calibri" w:hAnsi="Calibri" w:cs="Calibri"/>
              </w:rPr>
              <w:t xml:space="preserve"> physical distancing of 2 meters (6 feet) at all times for </w:t>
            </w:r>
            <w:r w:rsidR="00AF2BBC" w:rsidRPr="4A8AEB3E">
              <w:rPr>
                <w:rFonts w:ascii="Calibri" w:hAnsi="Calibri" w:cs="Calibri"/>
              </w:rPr>
              <w:t>b</w:t>
            </w:r>
            <w:r w:rsidR="5020A797" w:rsidRPr="4A8AEB3E">
              <w:rPr>
                <w:rFonts w:ascii="Calibri" w:hAnsi="Calibri" w:cs="Calibri"/>
              </w:rPr>
              <w:t>oth our clients and employees</w:t>
            </w:r>
            <w:r w:rsidR="00AF2BBC" w:rsidRPr="4A8AEB3E">
              <w:rPr>
                <w:rFonts w:ascii="Calibri" w:hAnsi="Calibri" w:cs="Calibri"/>
              </w:rPr>
              <w:t xml:space="preserve"> inside our business as well as any lines entering our place of business</w:t>
            </w:r>
            <w:r w:rsidR="00AD7EA1">
              <w:rPr>
                <w:rFonts w:ascii="Calibri" w:hAnsi="Calibri" w:cs="Calibri"/>
              </w:rPr>
              <w:t xml:space="preserve">, as well as requirements for this industry as per the </w:t>
            </w:r>
            <w:hyperlink r:id="rId30" w:history="1">
              <w:r w:rsidR="00972AB2" w:rsidRPr="00972AB2">
                <w:rPr>
                  <w:rStyle w:val="Lienhypertexte"/>
                  <w:rFonts w:ascii="Calibri" w:hAnsi="Calibri" w:cs="Calibri"/>
                  <w:lang w:val="en-CA"/>
                </w:rPr>
                <w:t>Government of Saskatchewan’s reopening plan.</w:t>
              </w:r>
            </w:hyperlink>
            <w:r w:rsidR="00AD7EA1">
              <w:rPr>
                <w:rFonts w:ascii="Calibri" w:hAnsi="Calibri" w:cs="Calibri"/>
                <w:lang w:val="en-CA"/>
              </w:rPr>
              <w:t xml:space="preserve"> </w:t>
            </w:r>
            <w:r w:rsidR="5F54FF08" w:rsidRPr="4A8AEB3E">
              <w:rPr>
                <w:rFonts w:ascii="Calibri" w:hAnsi="Calibri" w:cs="Calibri"/>
              </w:rPr>
              <w:t xml:space="preserve">Should you have any questions, recommendations or concerns, please contact </w:t>
            </w:r>
            <w:r w:rsidR="5F54FF08" w:rsidRPr="4A8AEB3E">
              <w:rPr>
                <w:rFonts w:ascii="Calibri" w:hAnsi="Calibri" w:cs="Calibri"/>
                <w:highlight w:val="lightGray"/>
              </w:rPr>
              <w:t>Name</w:t>
            </w:r>
            <w:r w:rsidR="5F54FF08" w:rsidRPr="4A8AEB3E">
              <w:rPr>
                <w:rFonts w:ascii="Calibri" w:hAnsi="Calibri" w:cs="Calibri"/>
              </w:rPr>
              <w:t xml:space="preserve"> at </w:t>
            </w:r>
            <w:r w:rsidR="5F54FF08" w:rsidRPr="4A8AEB3E">
              <w:rPr>
                <w:rFonts w:ascii="Calibri" w:hAnsi="Calibri" w:cs="Calibri"/>
                <w:highlight w:val="lightGray"/>
              </w:rPr>
              <w:t>phone number or e-mail address</w:t>
            </w:r>
            <w:r w:rsidR="5F54FF08" w:rsidRPr="4A8AEB3E">
              <w:rPr>
                <w:rFonts w:ascii="Calibri" w:hAnsi="Calibri" w:cs="Calibri"/>
              </w:rPr>
              <w:t>.</w:t>
            </w:r>
          </w:p>
          <w:p w14:paraId="37F2DB72" w14:textId="2F1B8934" w:rsidR="00826D31" w:rsidRPr="00AD7EA1" w:rsidRDefault="00826D31" w:rsidP="4A8AEB3E">
            <w:pPr>
              <w:rPr>
                <w:rFonts w:ascii="Calibri" w:hAnsi="Calibri" w:cs="Calibri"/>
                <w:sz w:val="18"/>
                <w:szCs w:val="18"/>
              </w:rPr>
            </w:pPr>
          </w:p>
        </w:tc>
      </w:tr>
      <w:tr w:rsidR="00826D31" w:rsidRPr="00AE4044" w14:paraId="61E57ED2" w14:textId="77777777" w:rsidTr="00281499">
        <w:tc>
          <w:tcPr>
            <w:tcW w:w="9350" w:type="dxa"/>
            <w:gridSpan w:val="2"/>
            <w:shd w:val="clear" w:color="auto" w:fill="auto"/>
          </w:tcPr>
          <w:p w14:paraId="1121F5CF" w14:textId="17C8A96F" w:rsidR="4A8AEB3E" w:rsidRPr="00AD7EA1" w:rsidRDefault="4A8AEB3E" w:rsidP="4A8AEB3E">
            <w:pPr>
              <w:rPr>
                <w:rFonts w:ascii="Calibri" w:hAnsi="Calibri" w:cs="Calibri"/>
                <w:sz w:val="18"/>
                <w:szCs w:val="18"/>
              </w:rPr>
            </w:pPr>
          </w:p>
          <w:p w14:paraId="3D2AC6B5" w14:textId="7C1F822C" w:rsidR="32DAD711" w:rsidRDefault="32DAD711" w:rsidP="4A8AEB3E">
            <w:pPr>
              <w:rPr>
                <w:rFonts w:eastAsiaTheme="minorEastAsia"/>
              </w:rPr>
            </w:pPr>
            <w:r w:rsidRPr="4A8AEB3E">
              <w:rPr>
                <w:rFonts w:eastAsiaTheme="minorEastAsia"/>
              </w:rPr>
              <w:t>The following physical distancing measures are in place at this location:</w:t>
            </w:r>
          </w:p>
          <w:p w14:paraId="41DC5298" w14:textId="6D6B41DC" w:rsidR="4A8AEB3E" w:rsidRPr="00AD7EA1" w:rsidRDefault="4A8AEB3E" w:rsidP="4A8AEB3E">
            <w:pPr>
              <w:rPr>
                <w:rFonts w:ascii="Calibri" w:hAnsi="Calibri" w:cs="Calibri"/>
                <w:color w:val="FF0000"/>
                <w:sz w:val="14"/>
                <w:szCs w:val="14"/>
              </w:rPr>
            </w:pPr>
          </w:p>
          <w:p w14:paraId="4EB81BE6" w14:textId="718C4C3B" w:rsidR="00826D31" w:rsidRPr="00B85045" w:rsidRDefault="5020A797" w:rsidP="4A8AEB3E">
            <w:pPr>
              <w:rPr>
                <w:rFonts w:ascii="Calibri" w:hAnsi="Calibri" w:cs="Calibri"/>
                <w:color w:val="0070C0"/>
              </w:rPr>
            </w:pPr>
            <w:r w:rsidRPr="4A8AEB3E">
              <w:rPr>
                <w:rFonts w:ascii="Calibri" w:hAnsi="Calibri" w:cs="Calibri"/>
                <w:color w:val="0070C0"/>
              </w:rPr>
              <w:t>Detail in this space the physical distancing measures put in place at this location</w:t>
            </w:r>
            <w:r w:rsidR="3932AA5D" w:rsidRPr="4A8AEB3E">
              <w:rPr>
                <w:rFonts w:ascii="Calibri" w:hAnsi="Calibri" w:cs="Calibri"/>
                <w:color w:val="0070C0"/>
              </w:rPr>
              <w:t xml:space="preserve"> such as:</w:t>
            </w:r>
          </w:p>
          <w:p w14:paraId="6B172247" w14:textId="77777777" w:rsidR="00B85045" w:rsidRPr="00B85045" w:rsidRDefault="7B56DA44" w:rsidP="4A8AEB3E">
            <w:pPr>
              <w:pStyle w:val="Paragraphedeliste"/>
              <w:numPr>
                <w:ilvl w:val="0"/>
                <w:numId w:val="6"/>
              </w:numPr>
              <w:rPr>
                <w:rFonts w:ascii="Calibri" w:hAnsi="Calibri" w:cs="Calibri"/>
                <w:color w:val="0070C0"/>
                <w:highlight w:val="lightGray"/>
              </w:rPr>
            </w:pPr>
            <w:r w:rsidRPr="4A8AEB3E">
              <w:rPr>
                <w:rFonts w:ascii="Calibri" w:hAnsi="Calibri" w:cs="Calibri"/>
                <w:color w:val="0070C0"/>
              </w:rPr>
              <w:t>Clients and employees must not be permitted to congregate in groups;</w:t>
            </w:r>
          </w:p>
          <w:p w14:paraId="7D28A548" w14:textId="506534FA" w:rsidR="3F7D9513" w:rsidRDefault="3F7D9513" w:rsidP="4A8AEB3E">
            <w:pPr>
              <w:pStyle w:val="Paragraphedeliste"/>
              <w:numPr>
                <w:ilvl w:val="0"/>
                <w:numId w:val="6"/>
              </w:numPr>
              <w:rPr>
                <w:color w:val="0070C0"/>
              </w:rPr>
            </w:pPr>
            <w:r w:rsidRPr="4A8AEB3E">
              <w:rPr>
                <w:rFonts w:ascii="Calibri" w:hAnsi="Calibri" w:cs="Calibri"/>
                <w:color w:val="0070C0"/>
              </w:rPr>
              <w:t>Clients and employees will avoid common greetings, such as handshakes;</w:t>
            </w:r>
          </w:p>
          <w:p w14:paraId="718AE484" w14:textId="6E264987" w:rsidR="00B85045" w:rsidRPr="00B85045" w:rsidRDefault="3F7D9513" w:rsidP="4A8AEB3E">
            <w:pPr>
              <w:pStyle w:val="Paragraphedeliste"/>
              <w:numPr>
                <w:ilvl w:val="0"/>
                <w:numId w:val="6"/>
              </w:numPr>
              <w:rPr>
                <w:rFonts w:ascii="Calibri" w:hAnsi="Calibri" w:cs="Calibri"/>
                <w:color w:val="0070C0"/>
                <w:highlight w:val="lightGray"/>
              </w:rPr>
            </w:pPr>
            <w:r w:rsidRPr="4A8AEB3E">
              <w:rPr>
                <w:rFonts w:ascii="Calibri" w:hAnsi="Calibri" w:cs="Calibri"/>
                <w:color w:val="0070C0"/>
              </w:rPr>
              <w:t>D</w:t>
            </w:r>
            <w:r w:rsidR="33A432C5" w:rsidRPr="4A8AEB3E">
              <w:rPr>
                <w:rFonts w:ascii="Calibri" w:hAnsi="Calibri" w:cs="Calibri"/>
                <w:color w:val="0070C0"/>
              </w:rPr>
              <w:t>esignated employee</w:t>
            </w:r>
            <w:r w:rsidR="7B56DA44" w:rsidRPr="4A8AEB3E">
              <w:rPr>
                <w:rFonts w:ascii="Calibri" w:hAnsi="Calibri" w:cs="Calibri"/>
                <w:color w:val="0070C0"/>
              </w:rPr>
              <w:t xml:space="preserve"> should monitor adherence to physical distancing requirements on premises;</w:t>
            </w:r>
          </w:p>
          <w:p w14:paraId="4F094ACC" w14:textId="1ACC35F8" w:rsidR="37FAC222" w:rsidRDefault="37FAC222" w:rsidP="4A8AEB3E">
            <w:pPr>
              <w:pStyle w:val="Paragraphedeliste"/>
              <w:numPr>
                <w:ilvl w:val="0"/>
                <w:numId w:val="6"/>
              </w:numPr>
              <w:rPr>
                <w:color w:val="0070C0"/>
              </w:rPr>
            </w:pPr>
            <w:r w:rsidRPr="4A8AEB3E">
              <w:rPr>
                <w:rFonts w:ascii="Calibri" w:hAnsi="Calibri" w:cs="Calibri"/>
                <w:color w:val="0070C0"/>
              </w:rPr>
              <w:t>The number of employees on-site will be restricted</w:t>
            </w:r>
            <w:r w:rsidR="00AC41A6">
              <w:rPr>
                <w:rFonts w:ascii="Calibri" w:hAnsi="Calibri" w:cs="Calibri"/>
                <w:color w:val="0070C0"/>
              </w:rPr>
              <w:t>;</w:t>
            </w:r>
          </w:p>
          <w:p w14:paraId="786D9D5A" w14:textId="77777777" w:rsidR="00B85045" w:rsidRPr="00B85045" w:rsidRDefault="7B56DA44" w:rsidP="4A8AEB3E">
            <w:pPr>
              <w:pStyle w:val="Paragraphedeliste"/>
              <w:numPr>
                <w:ilvl w:val="0"/>
                <w:numId w:val="6"/>
              </w:numPr>
              <w:rPr>
                <w:rFonts w:ascii="Calibri" w:hAnsi="Calibri" w:cs="Calibri"/>
                <w:color w:val="0070C0"/>
                <w:highlight w:val="lightGray"/>
              </w:rPr>
            </w:pPr>
            <w:r w:rsidRPr="4A8AEB3E">
              <w:rPr>
                <w:rFonts w:ascii="Calibri" w:hAnsi="Calibri" w:cs="Calibri"/>
                <w:color w:val="0070C0"/>
              </w:rPr>
              <w:t xml:space="preserve">Customers may partake in their activity while maintaining physical distancing requirements; </w:t>
            </w:r>
          </w:p>
          <w:p w14:paraId="531CC1DB" w14:textId="52C7113F" w:rsidR="074164B3" w:rsidRDefault="074164B3" w:rsidP="4A8AEB3E">
            <w:pPr>
              <w:pStyle w:val="Paragraphedeliste"/>
              <w:numPr>
                <w:ilvl w:val="0"/>
                <w:numId w:val="6"/>
              </w:numPr>
              <w:rPr>
                <w:color w:val="0070C0"/>
              </w:rPr>
            </w:pPr>
            <w:r w:rsidRPr="4A8AEB3E">
              <w:rPr>
                <w:rFonts w:ascii="Calibri" w:hAnsi="Calibri" w:cs="Calibri"/>
                <w:color w:val="0070C0"/>
              </w:rPr>
              <w:t xml:space="preserve">Sales representatives will wear signs to remind clients of physical distancing requirements; </w:t>
            </w:r>
          </w:p>
          <w:p w14:paraId="203A7A36" w14:textId="3698FA95" w:rsidR="00B85045" w:rsidRPr="00B85045" w:rsidRDefault="7B56DA44" w:rsidP="4A8AEB3E">
            <w:pPr>
              <w:pStyle w:val="Paragraphedeliste"/>
              <w:numPr>
                <w:ilvl w:val="0"/>
                <w:numId w:val="6"/>
              </w:numPr>
              <w:rPr>
                <w:rFonts w:ascii="Calibri" w:hAnsi="Calibri" w:cs="Calibri"/>
                <w:color w:val="0070C0"/>
                <w:highlight w:val="lightGray"/>
              </w:rPr>
            </w:pPr>
            <w:r w:rsidRPr="4A8AEB3E">
              <w:rPr>
                <w:rFonts w:ascii="Calibri" w:hAnsi="Calibri" w:cs="Calibri"/>
                <w:color w:val="0070C0"/>
              </w:rPr>
              <w:t xml:space="preserve">The workplace </w:t>
            </w:r>
            <w:r w:rsidR="0B6387A1" w:rsidRPr="4A8AEB3E">
              <w:rPr>
                <w:rFonts w:ascii="Calibri" w:hAnsi="Calibri" w:cs="Calibri"/>
                <w:color w:val="0070C0"/>
              </w:rPr>
              <w:t xml:space="preserve">has been </w:t>
            </w:r>
            <w:r w:rsidRPr="4A8AEB3E">
              <w:rPr>
                <w:rFonts w:ascii="Calibri" w:hAnsi="Calibri" w:cs="Calibri"/>
                <w:color w:val="0070C0"/>
              </w:rPr>
              <w:t>be altered to ensure physical distancing requirements (</w:t>
            </w:r>
            <w:r w:rsidR="54AC7C30" w:rsidRPr="4A8AEB3E">
              <w:rPr>
                <w:rFonts w:ascii="Calibri" w:hAnsi="Calibri" w:cs="Calibri"/>
                <w:color w:val="0070C0"/>
              </w:rPr>
              <w:t>I</w:t>
            </w:r>
            <w:r w:rsidRPr="4A8AEB3E">
              <w:rPr>
                <w:rFonts w:ascii="Calibri" w:hAnsi="Calibri" w:cs="Calibri"/>
                <w:color w:val="0070C0"/>
              </w:rPr>
              <w:t>.e. arrange furniture position to allow 2-meter rule, provide visual cues on floor for distancing and for directional movement of clients);</w:t>
            </w:r>
          </w:p>
          <w:p w14:paraId="7E6F2E79" w14:textId="45C0D0DD" w:rsidR="00B85045" w:rsidRPr="00B85045" w:rsidRDefault="7B56DA44" w:rsidP="4A8AEB3E">
            <w:pPr>
              <w:pStyle w:val="Paragraphedeliste"/>
              <w:numPr>
                <w:ilvl w:val="0"/>
                <w:numId w:val="6"/>
              </w:numPr>
              <w:rPr>
                <w:rFonts w:ascii="Calibri" w:hAnsi="Calibri" w:cs="Calibri"/>
                <w:color w:val="0070C0"/>
                <w:highlight w:val="lightGray"/>
              </w:rPr>
            </w:pPr>
            <w:r w:rsidRPr="4A8AEB3E">
              <w:rPr>
                <w:rFonts w:ascii="Calibri" w:hAnsi="Calibri" w:cs="Calibri"/>
                <w:color w:val="0070C0"/>
              </w:rPr>
              <w:t xml:space="preserve">Situations where interfacing between </w:t>
            </w:r>
            <w:r w:rsidR="0E5C6F05" w:rsidRPr="4A8AEB3E">
              <w:rPr>
                <w:rFonts w:ascii="Calibri" w:hAnsi="Calibri" w:cs="Calibri"/>
                <w:color w:val="0070C0"/>
              </w:rPr>
              <w:t>employees</w:t>
            </w:r>
            <w:r w:rsidRPr="4A8AEB3E">
              <w:rPr>
                <w:rFonts w:ascii="Calibri" w:hAnsi="Calibri" w:cs="Calibri"/>
                <w:color w:val="0070C0"/>
              </w:rPr>
              <w:t xml:space="preserve"> and customers is common might deserve special considerations for mutual protection (</w:t>
            </w:r>
            <w:r w:rsidR="7DB67E03" w:rsidRPr="4A8AEB3E">
              <w:rPr>
                <w:rFonts w:ascii="Calibri" w:hAnsi="Calibri" w:cs="Calibri"/>
                <w:color w:val="0070C0"/>
              </w:rPr>
              <w:t>I</w:t>
            </w:r>
            <w:r w:rsidRPr="4A8AEB3E">
              <w:rPr>
                <w:rFonts w:ascii="Calibri" w:hAnsi="Calibri" w:cs="Calibri"/>
                <w:color w:val="0070C0"/>
              </w:rPr>
              <w:t xml:space="preserve">.e. installing a plexiglass screen at the cash, have the customer service representative wear a reminder for customers to keep their distance); </w:t>
            </w:r>
          </w:p>
          <w:p w14:paraId="0A56D564" w14:textId="47CD721E" w:rsidR="00B85045" w:rsidRPr="00972AB2" w:rsidRDefault="7B56DA44" w:rsidP="4A8AEB3E">
            <w:pPr>
              <w:pStyle w:val="Paragraphedeliste"/>
              <w:numPr>
                <w:ilvl w:val="0"/>
                <w:numId w:val="6"/>
              </w:numPr>
              <w:rPr>
                <w:rFonts w:ascii="Calibri" w:hAnsi="Calibri" w:cs="Calibri"/>
                <w:color w:val="0070C0"/>
                <w:highlight w:val="lightGray"/>
              </w:rPr>
            </w:pPr>
            <w:r w:rsidRPr="4A8AEB3E">
              <w:rPr>
                <w:rFonts w:ascii="Calibri" w:hAnsi="Calibri" w:cs="Calibri"/>
                <w:color w:val="0070C0"/>
              </w:rPr>
              <w:t xml:space="preserve">In elevators, the number of people getting into each car to no more than 2 at a time. People should consider only riding the elevator with their own </w:t>
            </w:r>
            <w:r w:rsidR="01A94A85" w:rsidRPr="4A8AEB3E">
              <w:rPr>
                <w:rFonts w:ascii="Calibri" w:hAnsi="Calibri" w:cs="Calibri"/>
                <w:color w:val="0070C0"/>
              </w:rPr>
              <w:t>household</w:t>
            </w:r>
            <w:r w:rsidRPr="4A8AEB3E">
              <w:rPr>
                <w:rFonts w:ascii="Calibri" w:hAnsi="Calibri" w:cs="Calibri"/>
                <w:color w:val="0070C0"/>
              </w:rPr>
              <w:t>, taking the stairs, or waiting for the next elevator.</w:t>
            </w:r>
          </w:p>
          <w:p w14:paraId="5648E4CC" w14:textId="0FDE8C7F" w:rsidR="00972AB2" w:rsidRPr="00972AB2" w:rsidRDefault="00972AB2" w:rsidP="00972AB2">
            <w:pPr>
              <w:pStyle w:val="Paragraphedeliste"/>
              <w:numPr>
                <w:ilvl w:val="0"/>
                <w:numId w:val="6"/>
              </w:numPr>
              <w:rPr>
                <w:rFonts w:ascii="Calibri" w:hAnsi="Calibri" w:cs="Calibri"/>
                <w:iCs/>
                <w:color w:val="0070C0"/>
                <w:highlight w:val="lightGray"/>
                <w:lang w:val="en-CA"/>
              </w:rPr>
            </w:pPr>
            <w:r w:rsidRPr="00972AB2">
              <w:rPr>
                <w:rFonts w:ascii="Calibri" w:hAnsi="Calibri" w:cs="Calibri"/>
                <w:iCs/>
                <w:color w:val="0070C0"/>
                <w:highlight w:val="lightGray"/>
                <w:lang w:val="en-CA"/>
              </w:rPr>
              <w:t>Staf</w:t>
            </w:r>
            <w:r>
              <w:rPr>
                <w:rFonts w:ascii="Calibri" w:hAnsi="Calibri" w:cs="Calibri"/>
                <w:iCs/>
                <w:color w:val="0070C0"/>
                <w:highlight w:val="lightGray"/>
                <w:lang w:val="en-CA"/>
              </w:rPr>
              <w:t>frooms and break rooms will be arranged</w:t>
            </w:r>
            <w:r w:rsidRPr="00972AB2">
              <w:rPr>
                <w:rFonts w:ascii="Calibri" w:hAnsi="Calibri" w:cs="Calibri"/>
                <w:iCs/>
                <w:color w:val="0070C0"/>
                <w:highlight w:val="lightGray"/>
                <w:lang w:val="en-CA"/>
              </w:rPr>
              <w:t xml:space="preserve"> to follow </w:t>
            </w:r>
            <w:r>
              <w:rPr>
                <w:rFonts w:ascii="Calibri" w:hAnsi="Calibri" w:cs="Calibri"/>
                <w:iCs/>
                <w:color w:val="0070C0"/>
                <w:highlight w:val="lightGray"/>
                <w:lang w:val="en-CA"/>
              </w:rPr>
              <w:t>physical distancing practices including</w:t>
            </w:r>
            <w:r w:rsidRPr="00972AB2">
              <w:rPr>
                <w:rFonts w:ascii="Calibri" w:hAnsi="Calibri" w:cs="Calibri"/>
                <w:iCs/>
                <w:color w:val="0070C0"/>
                <w:highlight w:val="lightGray"/>
                <w:lang w:val="en-CA"/>
              </w:rPr>
              <w:t xml:space="preserve"> staggered break times to reduce employee gathering numbers.</w:t>
            </w:r>
          </w:p>
          <w:p w14:paraId="77F7F96F" w14:textId="4F14C3ED" w:rsidR="00972AB2" w:rsidRPr="00972AB2" w:rsidRDefault="00972AB2" w:rsidP="00972AB2">
            <w:pPr>
              <w:pStyle w:val="Paragraphedeliste"/>
              <w:numPr>
                <w:ilvl w:val="0"/>
                <w:numId w:val="6"/>
              </w:numPr>
              <w:rPr>
                <w:rFonts w:ascii="Calibri" w:hAnsi="Calibri" w:cs="Calibri"/>
                <w:color w:val="0070C0"/>
              </w:rPr>
            </w:pPr>
            <w:r>
              <w:rPr>
                <w:rFonts w:ascii="Calibri" w:hAnsi="Calibri" w:cs="Calibri"/>
                <w:color w:val="0070C0"/>
              </w:rPr>
              <w:t>C</w:t>
            </w:r>
            <w:r w:rsidRPr="00972AB2">
              <w:rPr>
                <w:rFonts w:ascii="Calibri" w:hAnsi="Calibri" w:cs="Calibri"/>
                <w:color w:val="0070C0"/>
              </w:rPr>
              <w:t>lear signs</w:t>
            </w:r>
            <w:r>
              <w:rPr>
                <w:rFonts w:ascii="Calibri" w:hAnsi="Calibri" w:cs="Calibri"/>
                <w:color w:val="0070C0"/>
              </w:rPr>
              <w:t xml:space="preserve"> will be posted</w:t>
            </w:r>
            <w:r w:rsidRPr="00972AB2">
              <w:rPr>
                <w:rFonts w:ascii="Calibri" w:hAnsi="Calibri" w:cs="Calibri"/>
                <w:color w:val="0070C0"/>
              </w:rPr>
              <w:t xml:space="preserve"> in multiple locations indicating the maximum number of customers and staff the store can accommodate at one time. </w:t>
            </w:r>
          </w:p>
          <w:p w14:paraId="081327AB" w14:textId="77777777" w:rsidR="00826D31" w:rsidRPr="00AE4044" w:rsidRDefault="00826D31" w:rsidP="00AE4044">
            <w:pPr>
              <w:rPr>
                <w:rFonts w:ascii="Calibri" w:hAnsi="Calibri" w:cs="Calibri"/>
                <w:iCs/>
              </w:rPr>
            </w:pPr>
          </w:p>
        </w:tc>
      </w:tr>
      <w:tr w:rsidR="00826D31" w:rsidRPr="00AE4044" w14:paraId="6E22BEB6" w14:textId="77777777" w:rsidTr="00E16CD2">
        <w:tc>
          <w:tcPr>
            <w:tcW w:w="9350" w:type="dxa"/>
            <w:gridSpan w:val="2"/>
            <w:tcBorders>
              <w:bottom w:val="single" w:sz="4" w:space="0" w:color="auto"/>
            </w:tcBorders>
          </w:tcPr>
          <w:p w14:paraId="3C3F24DE" w14:textId="77777777" w:rsidR="00826D31" w:rsidRPr="00AD7EA1" w:rsidRDefault="00826D31" w:rsidP="00AE4044">
            <w:pPr>
              <w:rPr>
                <w:rFonts w:ascii="Calibri" w:hAnsi="Calibri" w:cs="Calibri"/>
                <w:iCs/>
                <w:color w:val="FF0000"/>
                <w:sz w:val="18"/>
                <w:szCs w:val="18"/>
              </w:rPr>
            </w:pPr>
          </w:p>
          <w:p w14:paraId="5D7625AC" w14:textId="5FD1D5A2" w:rsidR="00826D31" w:rsidRPr="00AE4044" w:rsidRDefault="00826D31" w:rsidP="00AE4044">
            <w:pPr>
              <w:rPr>
                <w:rFonts w:ascii="Calibri" w:hAnsi="Calibri" w:cs="Calibri"/>
                <w:iCs/>
                <w:color w:val="000000" w:themeColor="text1"/>
              </w:rPr>
            </w:pPr>
            <w:r w:rsidRPr="00AE4044">
              <w:rPr>
                <w:rFonts w:ascii="Calibri" w:hAnsi="Calibri" w:cs="Calibri"/>
                <w:iCs/>
                <w:color w:val="000000" w:themeColor="text1"/>
              </w:rPr>
              <w:t>The following employee</w:t>
            </w:r>
            <w:r w:rsidR="00496DA4" w:rsidRPr="00AE4044">
              <w:rPr>
                <w:rFonts w:ascii="Calibri" w:hAnsi="Calibri" w:cs="Calibri"/>
                <w:iCs/>
                <w:color w:val="000000" w:themeColor="text1"/>
              </w:rPr>
              <w:t>(</w:t>
            </w:r>
            <w:r w:rsidRPr="00AE4044">
              <w:rPr>
                <w:rFonts w:ascii="Calibri" w:hAnsi="Calibri" w:cs="Calibri"/>
                <w:iCs/>
                <w:color w:val="000000" w:themeColor="text1"/>
              </w:rPr>
              <w:t>s</w:t>
            </w:r>
            <w:r w:rsidR="00496DA4" w:rsidRPr="00AE4044">
              <w:rPr>
                <w:rFonts w:ascii="Calibri" w:hAnsi="Calibri" w:cs="Calibri"/>
                <w:iCs/>
                <w:color w:val="000000" w:themeColor="text1"/>
              </w:rPr>
              <w:t>) is(</w:t>
            </w:r>
            <w:r w:rsidRPr="00AE4044">
              <w:rPr>
                <w:rFonts w:ascii="Calibri" w:hAnsi="Calibri" w:cs="Calibri"/>
                <w:iCs/>
                <w:color w:val="000000" w:themeColor="text1"/>
              </w:rPr>
              <w:t>are</w:t>
            </w:r>
            <w:r w:rsidR="00496DA4" w:rsidRPr="00AE4044">
              <w:rPr>
                <w:rFonts w:ascii="Calibri" w:hAnsi="Calibri" w:cs="Calibri"/>
                <w:iCs/>
                <w:color w:val="000000" w:themeColor="text1"/>
              </w:rPr>
              <w:t>)</w:t>
            </w:r>
            <w:r w:rsidRPr="00AE4044">
              <w:rPr>
                <w:rFonts w:ascii="Calibri" w:hAnsi="Calibri" w:cs="Calibri"/>
                <w:iCs/>
                <w:color w:val="000000" w:themeColor="text1"/>
              </w:rPr>
              <w:t xml:space="preserve"> responsible for monitoring adherence to physical distancing requirements at this location</w:t>
            </w:r>
            <w:r w:rsidR="00962B7A">
              <w:rPr>
                <w:rFonts w:ascii="Calibri" w:hAnsi="Calibri" w:cs="Calibri"/>
                <w:iCs/>
                <w:color w:val="000000" w:themeColor="text1"/>
              </w:rPr>
              <w:t>:</w:t>
            </w:r>
          </w:p>
          <w:p w14:paraId="18902D33" w14:textId="77777777" w:rsidR="00826D31" w:rsidRPr="00AD7EA1" w:rsidRDefault="00826D31" w:rsidP="00AE4044">
            <w:pPr>
              <w:rPr>
                <w:rFonts w:ascii="Calibri" w:hAnsi="Calibri" w:cs="Calibri"/>
                <w:iCs/>
                <w:color w:val="FF0000"/>
                <w:sz w:val="18"/>
                <w:szCs w:val="18"/>
              </w:rPr>
            </w:pPr>
          </w:p>
        </w:tc>
      </w:tr>
      <w:tr w:rsidR="00826D31" w:rsidRPr="00AE4044" w14:paraId="6286AD98" w14:textId="77777777" w:rsidTr="4A8AEB3E">
        <w:tc>
          <w:tcPr>
            <w:tcW w:w="4531" w:type="dxa"/>
          </w:tcPr>
          <w:p w14:paraId="45FB4D5E" w14:textId="530D0C75" w:rsidR="00826D31" w:rsidRPr="00B57ADD" w:rsidRDefault="00826D31" w:rsidP="00AE4044">
            <w:pPr>
              <w:rPr>
                <w:rFonts w:ascii="Calibri" w:hAnsi="Calibri" w:cs="Calibri"/>
                <w:highlight w:val="lightGray"/>
              </w:rPr>
            </w:pPr>
            <w:r w:rsidRPr="00B57ADD">
              <w:rPr>
                <w:rFonts w:ascii="Calibri" w:hAnsi="Calibri" w:cs="Calibri"/>
                <w:highlight w:val="lightGray"/>
              </w:rPr>
              <w:t>Insert Employee Name</w:t>
            </w:r>
          </w:p>
        </w:tc>
        <w:tc>
          <w:tcPr>
            <w:tcW w:w="4819" w:type="dxa"/>
          </w:tcPr>
          <w:p w14:paraId="54D3F5B9" w14:textId="1CFD4968" w:rsidR="00826D31" w:rsidRPr="00B57ADD" w:rsidRDefault="00826D31" w:rsidP="00AE4044">
            <w:pPr>
              <w:rPr>
                <w:rFonts w:ascii="Calibri" w:hAnsi="Calibri" w:cs="Calibri"/>
                <w:highlight w:val="lightGray"/>
              </w:rPr>
            </w:pPr>
            <w:r w:rsidRPr="00B57ADD">
              <w:rPr>
                <w:rFonts w:ascii="Calibri" w:hAnsi="Calibri" w:cs="Calibri"/>
                <w:highlight w:val="lightGray"/>
              </w:rPr>
              <w:t>Insert Employee Name</w:t>
            </w:r>
          </w:p>
        </w:tc>
      </w:tr>
      <w:tr w:rsidR="00826D31" w:rsidRPr="00AE4044" w14:paraId="610254FA" w14:textId="77777777" w:rsidTr="00E16CD2">
        <w:tc>
          <w:tcPr>
            <w:tcW w:w="4531" w:type="dxa"/>
            <w:tcBorders>
              <w:bottom w:val="single" w:sz="4" w:space="0" w:color="auto"/>
            </w:tcBorders>
          </w:tcPr>
          <w:p w14:paraId="63BE95EE" w14:textId="4A7A5B4A" w:rsidR="00826D31" w:rsidRPr="00B57ADD" w:rsidRDefault="00826D31" w:rsidP="00AE4044">
            <w:pPr>
              <w:rPr>
                <w:rFonts w:ascii="Calibri" w:hAnsi="Calibri" w:cs="Calibri"/>
                <w:highlight w:val="lightGray"/>
              </w:rPr>
            </w:pPr>
            <w:r w:rsidRPr="00B57ADD">
              <w:rPr>
                <w:rFonts w:ascii="Calibri" w:hAnsi="Calibri" w:cs="Calibri"/>
                <w:highlight w:val="lightGray"/>
              </w:rPr>
              <w:t>Insert Employee Name</w:t>
            </w:r>
          </w:p>
        </w:tc>
        <w:tc>
          <w:tcPr>
            <w:tcW w:w="4819" w:type="dxa"/>
            <w:tcBorders>
              <w:bottom w:val="single" w:sz="4" w:space="0" w:color="auto"/>
            </w:tcBorders>
          </w:tcPr>
          <w:p w14:paraId="218AB304" w14:textId="02D41383" w:rsidR="00826D31" w:rsidRPr="00B57ADD" w:rsidRDefault="00826D31" w:rsidP="00AE4044">
            <w:pPr>
              <w:rPr>
                <w:rFonts w:ascii="Calibri" w:hAnsi="Calibri" w:cs="Calibri"/>
                <w:highlight w:val="lightGray"/>
              </w:rPr>
            </w:pPr>
            <w:r w:rsidRPr="00B57ADD">
              <w:rPr>
                <w:rFonts w:ascii="Calibri" w:hAnsi="Calibri" w:cs="Calibri"/>
                <w:highlight w:val="lightGray"/>
              </w:rPr>
              <w:t>Insert Employee Name</w:t>
            </w:r>
          </w:p>
        </w:tc>
      </w:tr>
      <w:tr w:rsidR="00E16CD2" w:rsidRPr="00AE4044" w14:paraId="7283BA1B" w14:textId="77777777" w:rsidTr="00E16CD2">
        <w:tc>
          <w:tcPr>
            <w:tcW w:w="4531" w:type="dxa"/>
            <w:tcBorders>
              <w:top w:val="single" w:sz="4" w:space="0" w:color="auto"/>
              <w:left w:val="nil"/>
              <w:bottom w:val="nil"/>
              <w:right w:val="nil"/>
            </w:tcBorders>
          </w:tcPr>
          <w:p w14:paraId="3248C54B" w14:textId="77777777" w:rsidR="00E16CD2" w:rsidRDefault="00E16CD2" w:rsidP="00AE4044">
            <w:pPr>
              <w:rPr>
                <w:rFonts w:ascii="Calibri" w:hAnsi="Calibri" w:cs="Calibri"/>
                <w:highlight w:val="lightGray"/>
              </w:rPr>
            </w:pPr>
          </w:p>
          <w:p w14:paraId="2CC5AEFB" w14:textId="77777777" w:rsidR="00787C52" w:rsidRDefault="00787C52" w:rsidP="00AE4044">
            <w:pPr>
              <w:rPr>
                <w:rFonts w:ascii="Calibri" w:hAnsi="Calibri" w:cs="Calibri"/>
                <w:highlight w:val="lightGray"/>
              </w:rPr>
            </w:pPr>
          </w:p>
          <w:p w14:paraId="36D699C4" w14:textId="77777777" w:rsidR="00787C52" w:rsidRDefault="00787C52" w:rsidP="00AE4044">
            <w:pPr>
              <w:rPr>
                <w:rFonts w:ascii="Calibri" w:hAnsi="Calibri" w:cs="Calibri"/>
                <w:highlight w:val="lightGray"/>
              </w:rPr>
            </w:pPr>
          </w:p>
          <w:p w14:paraId="3133C418" w14:textId="77777777" w:rsidR="00787C52" w:rsidRPr="00B57ADD" w:rsidRDefault="00787C52" w:rsidP="00AE4044">
            <w:pPr>
              <w:rPr>
                <w:rFonts w:ascii="Calibri" w:hAnsi="Calibri" w:cs="Calibri"/>
                <w:highlight w:val="lightGray"/>
              </w:rPr>
            </w:pPr>
          </w:p>
        </w:tc>
        <w:tc>
          <w:tcPr>
            <w:tcW w:w="4819" w:type="dxa"/>
            <w:tcBorders>
              <w:top w:val="single" w:sz="4" w:space="0" w:color="auto"/>
              <w:left w:val="nil"/>
              <w:bottom w:val="nil"/>
              <w:right w:val="nil"/>
            </w:tcBorders>
          </w:tcPr>
          <w:p w14:paraId="29F68CC9" w14:textId="77777777" w:rsidR="00E16CD2" w:rsidRPr="00B57ADD" w:rsidRDefault="00E16CD2" w:rsidP="00AE4044">
            <w:pPr>
              <w:rPr>
                <w:rFonts w:ascii="Calibri" w:hAnsi="Calibri" w:cs="Calibri"/>
                <w:highlight w:val="lightGray"/>
              </w:rPr>
            </w:pPr>
          </w:p>
        </w:tc>
      </w:tr>
      <w:tr w:rsidR="000070FF" w:rsidRPr="00962B7A" w14:paraId="78617F89" w14:textId="77777777" w:rsidTr="00E16CD2">
        <w:tc>
          <w:tcPr>
            <w:tcW w:w="9350" w:type="dxa"/>
            <w:gridSpan w:val="2"/>
            <w:tcBorders>
              <w:top w:val="nil"/>
            </w:tcBorders>
            <w:shd w:val="clear" w:color="auto" w:fill="000000" w:themeFill="text1"/>
          </w:tcPr>
          <w:p w14:paraId="6FD5CE8A" w14:textId="77777777" w:rsidR="000070FF" w:rsidRPr="00962B7A" w:rsidRDefault="000070FF" w:rsidP="00AE4044">
            <w:pPr>
              <w:rPr>
                <w:rFonts w:ascii="Calibri Light" w:hAnsi="Calibri Light" w:cs="Calibri Light"/>
                <w:b/>
                <w:bCs/>
                <w:iCs/>
                <w:caps/>
                <w:sz w:val="36"/>
                <w:szCs w:val="36"/>
              </w:rPr>
            </w:pPr>
            <w:r w:rsidRPr="00962B7A">
              <w:rPr>
                <w:rFonts w:ascii="Calibri Light" w:hAnsi="Calibri Light" w:cs="Calibri Light"/>
                <w:b/>
                <w:bCs/>
                <w:iCs/>
                <w:caps/>
                <w:sz w:val="36"/>
                <w:szCs w:val="36"/>
              </w:rPr>
              <w:t>Cleaning and Disinfection Procedures</w:t>
            </w:r>
          </w:p>
        </w:tc>
      </w:tr>
      <w:tr w:rsidR="00E16CD2" w:rsidRPr="00962B7A" w14:paraId="7B4E8DC4" w14:textId="77777777" w:rsidTr="4A8AEB3E">
        <w:tc>
          <w:tcPr>
            <w:tcW w:w="9350" w:type="dxa"/>
            <w:gridSpan w:val="2"/>
            <w:shd w:val="clear" w:color="auto" w:fill="000000" w:themeFill="text1"/>
          </w:tcPr>
          <w:p w14:paraId="0098A715" w14:textId="77777777" w:rsidR="00E16CD2" w:rsidRPr="00962B7A" w:rsidRDefault="00E16CD2" w:rsidP="00AE4044">
            <w:pPr>
              <w:rPr>
                <w:rFonts w:ascii="Calibri Light" w:hAnsi="Calibri Light" w:cs="Calibri Light"/>
                <w:b/>
                <w:bCs/>
                <w:iCs/>
                <w:caps/>
                <w:sz w:val="36"/>
                <w:szCs w:val="36"/>
              </w:rPr>
            </w:pPr>
          </w:p>
        </w:tc>
      </w:tr>
      <w:tr w:rsidR="000070FF" w:rsidRPr="00AE4044" w14:paraId="263F79C6" w14:textId="77777777" w:rsidTr="4A8AEB3E">
        <w:tc>
          <w:tcPr>
            <w:tcW w:w="9350" w:type="dxa"/>
            <w:gridSpan w:val="2"/>
          </w:tcPr>
          <w:p w14:paraId="4F66B144" w14:textId="77777777" w:rsidR="00A97813" w:rsidRDefault="00A97813" w:rsidP="00AE4044">
            <w:pPr>
              <w:rPr>
                <w:rFonts w:ascii="Calibri" w:hAnsi="Calibri" w:cs="Calibri"/>
                <w:iCs/>
              </w:rPr>
            </w:pPr>
          </w:p>
          <w:p w14:paraId="4256D97F" w14:textId="6F99A6C8" w:rsidR="0A16A1D7" w:rsidRDefault="0A16A1D7" w:rsidP="4A8AEB3E">
            <w:r w:rsidRPr="4A8AEB3E">
              <w:rPr>
                <w:rFonts w:ascii="Calibri" w:hAnsi="Calibri" w:cs="Calibri"/>
                <w:highlight w:val="lightGray"/>
              </w:rPr>
              <w:t>Company Name</w:t>
            </w:r>
            <w:r w:rsidR="00AF2BBC" w:rsidRPr="4A8AEB3E">
              <w:rPr>
                <w:rFonts w:ascii="Calibri" w:hAnsi="Calibri" w:cs="Calibri"/>
              </w:rPr>
              <w:t xml:space="preserve"> </w:t>
            </w:r>
            <w:r w:rsidR="5592F79E" w:rsidRPr="4A8AEB3E">
              <w:rPr>
                <w:rFonts w:ascii="Calibri" w:hAnsi="Calibri" w:cs="Calibri"/>
              </w:rPr>
              <w:t xml:space="preserve">has developed cleaning protocols to </w:t>
            </w:r>
            <w:r w:rsidR="42DC4C10" w:rsidRPr="4A8AEB3E">
              <w:rPr>
                <w:rFonts w:ascii="Calibri" w:hAnsi="Calibri" w:cs="Calibri"/>
              </w:rPr>
              <w:t xml:space="preserve">ensure </w:t>
            </w:r>
            <w:r w:rsidR="1410265F" w:rsidRPr="4A8AEB3E">
              <w:rPr>
                <w:rFonts w:ascii="Calibri" w:hAnsi="Calibri" w:cs="Calibri"/>
              </w:rPr>
              <w:t>that all common areas are cleaned and disinfected twice daily, or more often as required (</w:t>
            </w:r>
            <w:r w:rsidR="763E08F9" w:rsidRPr="4A8AEB3E">
              <w:rPr>
                <w:rFonts w:ascii="Calibri" w:hAnsi="Calibri" w:cs="Calibri"/>
              </w:rPr>
              <w:t>I</w:t>
            </w:r>
            <w:r w:rsidR="323D5271" w:rsidRPr="4A8AEB3E">
              <w:rPr>
                <w:rFonts w:ascii="Calibri" w:hAnsi="Calibri" w:cs="Calibri"/>
              </w:rPr>
              <w:t>.e.</w:t>
            </w:r>
            <w:r w:rsidR="1410265F" w:rsidRPr="4A8AEB3E">
              <w:rPr>
                <w:rFonts w:ascii="Calibri" w:hAnsi="Calibri" w:cs="Calibri"/>
              </w:rPr>
              <w:t xml:space="preserve"> if soiled).</w:t>
            </w:r>
            <w:r w:rsidR="6197F8F7" w:rsidRPr="4A8AEB3E">
              <w:rPr>
                <w:rFonts w:ascii="Calibri" w:hAnsi="Calibri" w:cs="Calibri"/>
              </w:rPr>
              <w:t xml:space="preserve"> </w:t>
            </w:r>
            <w:r w:rsidR="5BA221FF" w:rsidRPr="4A8AEB3E">
              <w:rPr>
                <w:rFonts w:ascii="Calibri" w:hAnsi="Calibri" w:cs="Calibri"/>
              </w:rPr>
              <w:t xml:space="preserve">Health and Safety is a responsibility that belongs to everyone is the workplace. </w:t>
            </w:r>
            <w:r w:rsidR="6197F8F7" w:rsidRPr="4A8AEB3E">
              <w:rPr>
                <w:rFonts w:ascii="Calibri" w:hAnsi="Calibri" w:cs="Calibri"/>
              </w:rPr>
              <w:t xml:space="preserve">Should you have any questions, recommendations or concerns, please contact </w:t>
            </w:r>
            <w:r w:rsidR="6197F8F7" w:rsidRPr="4A8AEB3E">
              <w:rPr>
                <w:rFonts w:ascii="Calibri" w:hAnsi="Calibri" w:cs="Calibri"/>
                <w:highlight w:val="lightGray"/>
              </w:rPr>
              <w:t>Name</w:t>
            </w:r>
            <w:r w:rsidR="6197F8F7" w:rsidRPr="4A8AEB3E">
              <w:rPr>
                <w:rFonts w:ascii="Calibri" w:hAnsi="Calibri" w:cs="Calibri"/>
              </w:rPr>
              <w:t xml:space="preserve"> at </w:t>
            </w:r>
            <w:r w:rsidR="6197F8F7" w:rsidRPr="4A8AEB3E">
              <w:rPr>
                <w:rFonts w:ascii="Calibri" w:hAnsi="Calibri" w:cs="Calibri"/>
                <w:highlight w:val="lightGray"/>
              </w:rPr>
              <w:t>phone number or e-mail address</w:t>
            </w:r>
            <w:r w:rsidR="6197F8F7" w:rsidRPr="4A8AEB3E">
              <w:rPr>
                <w:rFonts w:ascii="Calibri" w:hAnsi="Calibri" w:cs="Calibri"/>
              </w:rPr>
              <w:t>.</w:t>
            </w:r>
            <w:r w:rsidR="31C494BE" w:rsidRPr="4A8AEB3E">
              <w:rPr>
                <w:rFonts w:ascii="Calibri" w:hAnsi="Calibri" w:cs="Calibri"/>
              </w:rPr>
              <w:t xml:space="preserve"> </w:t>
            </w:r>
          </w:p>
          <w:p w14:paraId="5F0036B4" w14:textId="27EB8361" w:rsidR="00B14324" w:rsidRPr="00AE4044" w:rsidRDefault="00B14324" w:rsidP="4A8AEB3E">
            <w:pPr>
              <w:rPr>
                <w:rFonts w:ascii="Calibri" w:hAnsi="Calibri" w:cs="Calibri"/>
              </w:rPr>
            </w:pPr>
          </w:p>
        </w:tc>
      </w:tr>
      <w:tr w:rsidR="000070FF" w:rsidRPr="00AE4044" w14:paraId="213144E1" w14:textId="77777777" w:rsidTr="4A8AEB3E">
        <w:tc>
          <w:tcPr>
            <w:tcW w:w="9350" w:type="dxa"/>
            <w:gridSpan w:val="2"/>
          </w:tcPr>
          <w:p w14:paraId="126024AB" w14:textId="04C963F3" w:rsidR="4A8AEB3E" w:rsidRDefault="4A8AEB3E" w:rsidP="4A8AEB3E">
            <w:pPr>
              <w:rPr>
                <w:rFonts w:ascii="Calibri" w:hAnsi="Calibri" w:cs="Calibri"/>
              </w:rPr>
            </w:pPr>
          </w:p>
          <w:p w14:paraId="73017BA5" w14:textId="77777777" w:rsidR="1785E54D" w:rsidRDefault="1785E54D" w:rsidP="4A8AEB3E">
            <w:pPr>
              <w:rPr>
                <w:rFonts w:eastAsiaTheme="minorEastAsia"/>
              </w:rPr>
            </w:pPr>
            <w:r w:rsidRPr="4A8AEB3E">
              <w:rPr>
                <w:rFonts w:eastAsiaTheme="minorEastAsia"/>
              </w:rPr>
              <w:t>The following cleaning and disinfection procedures are in place at this location:</w:t>
            </w:r>
          </w:p>
          <w:p w14:paraId="6AB4DD57" w14:textId="7FA13C8C" w:rsidR="4A8AEB3E" w:rsidRPr="00AD7EA1" w:rsidRDefault="4A8AEB3E" w:rsidP="4A8AEB3E">
            <w:pPr>
              <w:rPr>
                <w:rFonts w:ascii="Calibri" w:hAnsi="Calibri" w:cs="Calibri"/>
                <w:color w:val="0070C0"/>
                <w:sz w:val="18"/>
                <w:szCs w:val="18"/>
              </w:rPr>
            </w:pPr>
          </w:p>
          <w:p w14:paraId="719D2ABB" w14:textId="21A9B2C8" w:rsidR="000070FF" w:rsidRDefault="1410265F" w:rsidP="00AE4044">
            <w:pPr>
              <w:rPr>
                <w:rFonts w:ascii="Calibri" w:hAnsi="Calibri" w:cs="Calibri"/>
                <w:color w:val="0070C0"/>
              </w:rPr>
            </w:pPr>
            <w:r w:rsidRPr="4A8AEB3E">
              <w:rPr>
                <w:rFonts w:ascii="Calibri" w:hAnsi="Calibri" w:cs="Calibri"/>
                <w:color w:val="0070C0"/>
              </w:rPr>
              <w:t>Detail in this space the cleaning and disinfection procedures in place at this location</w:t>
            </w:r>
            <w:r w:rsidR="59A33E2F" w:rsidRPr="4A8AEB3E">
              <w:rPr>
                <w:rFonts w:ascii="Calibri" w:hAnsi="Calibri" w:cs="Calibri"/>
                <w:color w:val="0070C0"/>
              </w:rPr>
              <w:t xml:space="preserve"> such as:</w:t>
            </w:r>
          </w:p>
          <w:p w14:paraId="26C730EE" w14:textId="3B25BCFB" w:rsidR="49E42588" w:rsidRDefault="49E42588" w:rsidP="4A8AEB3E">
            <w:pPr>
              <w:pStyle w:val="Paragraphedeliste"/>
              <w:numPr>
                <w:ilvl w:val="0"/>
                <w:numId w:val="6"/>
              </w:numPr>
              <w:rPr>
                <w:rFonts w:eastAsiaTheme="minorEastAsia"/>
                <w:color w:val="0070C0"/>
              </w:rPr>
            </w:pPr>
            <w:r w:rsidRPr="4A8AEB3E">
              <w:rPr>
                <w:rFonts w:ascii="Calibri" w:hAnsi="Calibri" w:cs="Calibri"/>
                <w:color w:val="0070C0"/>
                <w:highlight w:val="lightGray"/>
              </w:rPr>
              <w:t>Company Name</w:t>
            </w:r>
            <w:r w:rsidRPr="4A8AEB3E">
              <w:rPr>
                <w:rFonts w:ascii="Calibri" w:hAnsi="Calibri" w:cs="Calibri"/>
                <w:color w:val="0070C0"/>
              </w:rPr>
              <w:t xml:space="preserve"> will ensure that all the necessary supplies such as hot/cold potable running water, liquid soap, paper towel, and garbage bins, for handwashing; or minimum </w:t>
            </w:r>
            <w:hyperlink r:id="rId31">
              <w:r w:rsidRPr="4A8AEB3E">
                <w:rPr>
                  <w:rStyle w:val="Lienhypertexte"/>
                  <w:rFonts w:ascii="Calibri" w:hAnsi="Calibri" w:cs="Calibri"/>
                  <w:color w:val="0070C0"/>
                </w:rPr>
                <w:t>60% alcohol based hand sanitizer</w:t>
              </w:r>
            </w:hyperlink>
            <w:r w:rsidRPr="4A8AEB3E">
              <w:rPr>
                <w:rFonts w:ascii="Calibri" w:hAnsi="Calibri" w:cs="Calibri"/>
                <w:color w:val="0070C0"/>
              </w:rPr>
              <w:t xml:space="preserve">; toilet paper, </w:t>
            </w:r>
            <w:hyperlink r:id="rId32">
              <w:r w:rsidRPr="4A8AEB3E">
                <w:rPr>
                  <w:rStyle w:val="Lienhypertexte"/>
                  <w:rFonts w:ascii="Calibri" w:hAnsi="Calibri" w:cs="Calibri"/>
                  <w:color w:val="0070C0"/>
                </w:rPr>
                <w:t>cleaning and disinfecting supplies</w:t>
              </w:r>
            </w:hyperlink>
            <w:r w:rsidRPr="4A8AEB3E">
              <w:rPr>
                <w:rFonts w:ascii="Calibri" w:hAnsi="Calibri" w:cs="Calibri"/>
                <w:color w:val="0070C0"/>
              </w:rPr>
              <w:t xml:space="preserve"> and personal protection equipment (non-medical masks and disposable gloves) are available as appropriate</w:t>
            </w:r>
            <w:r w:rsidR="00AC41A6">
              <w:rPr>
                <w:rFonts w:ascii="Calibri" w:hAnsi="Calibri" w:cs="Calibri"/>
                <w:color w:val="0070C0"/>
              </w:rPr>
              <w:t>;</w:t>
            </w:r>
            <w:r w:rsidRPr="4A8AEB3E">
              <w:rPr>
                <w:rFonts w:ascii="Calibri" w:hAnsi="Calibri" w:cs="Calibri"/>
                <w:color w:val="0070C0"/>
              </w:rPr>
              <w:t xml:space="preserve"> </w:t>
            </w:r>
          </w:p>
          <w:p w14:paraId="5E0D8431" w14:textId="00AD3EB8" w:rsidR="02116EA6" w:rsidRPr="00627DD7" w:rsidRDefault="02116EA6" w:rsidP="4A8AEB3E">
            <w:pPr>
              <w:pStyle w:val="Paragraphedeliste"/>
              <w:numPr>
                <w:ilvl w:val="0"/>
                <w:numId w:val="6"/>
              </w:numPr>
              <w:rPr>
                <w:rFonts w:eastAsiaTheme="minorEastAsia"/>
                <w:color w:val="0070C0"/>
                <w:highlight w:val="lightGray"/>
              </w:rPr>
            </w:pPr>
            <w:r w:rsidRPr="4A8AEB3E">
              <w:rPr>
                <w:rFonts w:ascii="Calibri" w:hAnsi="Calibri" w:cs="Calibri"/>
                <w:color w:val="0070C0"/>
                <w:highlight w:val="lightGray"/>
              </w:rPr>
              <w:t>Company Name</w:t>
            </w:r>
            <w:r w:rsidR="693AC300" w:rsidRPr="4A8AEB3E">
              <w:rPr>
                <w:color w:val="0070C0"/>
              </w:rPr>
              <w:t xml:space="preserve"> will ensure that employees are trained on how to clean and disinfect surfaces and use personal protection equipment if needed</w:t>
            </w:r>
            <w:r w:rsidR="00AC41A6">
              <w:rPr>
                <w:color w:val="0070C0"/>
              </w:rPr>
              <w:t>;</w:t>
            </w:r>
          </w:p>
          <w:p w14:paraId="5296AAAF" w14:textId="6B3BB7D7" w:rsidR="1D2C03C2" w:rsidRDefault="1D2C03C2" w:rsidP="4A8AEB3E">
            <w:pPr>
              <w:pStyle w:val="Paragraphedeliste"/>
              <w:numPr>
                <w:ilvl w:val="0"/>
                <w:numId w:val="6"/>
              </w:numPr>
              <w:rPr>
                <w:rFonts w:eastAsiaTheme="minorEastAsia"/>
                <w:color w:val="0070C0"/>
                <w:highlight w:val="lightGray"/>
              </w:rPr>
            </w:pPr>
            <w:r w:rsidRPr="4A8AEB3E">
              <w:rPr>
                <w:rFonts w:ascii="Calibri" w:hAnsi="Calibri" w:cs="Calibri"/>
                <w:color w:val="0070C0"/>
              </w:rPr>
              <w:t>Employees cleaning the workspaces should read and follow manufacturer’s instruction for safe use of cleaning and disinfection</w:t>
            </w:r>
            <w:r w:rsidR="46FABD0E" w:rsidRPr="4A8AEB3E">
              <w:rPr>
                <w:rFonts w:ascii="Calibri" w:hAnsi="Calibri" w:cs="Calibri"/>
                <w:color w:val="0070C0"/>
              </w:rPr>
              <w:t xml:space="preserve"> and the di</w:t>
            </w:r>
            <w:r w:rsidR="00095179">
              <w:rPr>
                <w:rFonts w:ascii="Calibri" w:hAnsi="Calibri" w:cs="Calibri"/>
                <w:color w:val="0070C0"/>
              </w:rPr>
              <w:t xml:space="preserve">rection </w:t>
            </w:r>
            <w:r w:rsidR="46FABD0E" w:rsidRPr="4A8AEB3E">
              <w:rPr>
                <w:rFonts w:ascii="Calibri" w:hAnsi="Calibri" w:cs="Calibri"/>
                <w:color w:val="0070C0"/>
              </w:rPr>
              <w:t xml:space="preserve">according to the label directions and instruction from </w:t>
            </w:r>
            <w:r w:rsidR="46FABD0E" w:rsidRPr="4A8AEB3E">
              <w:rPr>
                <w:rFonts w:ascii="Calibri" w:hAnsi="Calibri" w:cs="Calibri"/>
                <w:color w:val="0070C0"/>
                <w:highlight w:val="lightGray"/>
              </w:rPr>
              <w:t>company’s cleaning authority contact</w:t>
            </w:r>
            <w:r w:rsidR="46FABD0E" w:rsidRPr="4A8AEB3E">
              <w:rPr>
                <w:rFonts w:ascii="Calibri" w:hAnsi="Calibri" w:cs="Calibri"/>
                <w:color w:val="0070C0"/>
              </w:rPr>
              <w:t>.</w:t>
            </w:r>
            <w:r w:rsidRPr="4A8AEB3E">
              <w:rPr>
                <w:rFonts w:ascii="Calibri" w:hAnsi="Calibri" w:cs="Calibri"/>
                <w:color w:val="0070C0"/>
              </w:rPr>
              <w:t xml:space="preserve"> </w:t>
            </w:r>
            <w:hyperlink r:id="rId33">
              <w:r w:rsidR="593072E5" w:rsidRPr="4A8AEB3E">
                <w:rPr>
                  <w:rStyle w:val="Lienhypertexte"/>
                  <w:rFonts w:ascii="Calibri" w:hAnsi="Calibri" w:cs="Calibri"/>
                  <w:color w:val="0070C0"/>
                </w:rPr>
                <w:t>Cleaning and disinfecting supplies</w:t>
              </w:r>
            </w:hyperlink>
            <w:r w:rsidR="0778AEDE" w:rsidRPr="4A8AEB3E">
              <w:rPr>
                <w:rFonts w:ascii="Calibri" w:hAnsi="Calibri" w:cs="Calibri"/>
                <w:color w:val="0070C0"/>
              </w:rPr>
              <w:t xml:space="preserve"> that clean and disinfect all at once</w:t>
            </w:r>
            <w:r w:rsidR="593072E5" w:rsidRPr="4A8AEB3E">
              <w:rPr>
                <w:rFonts w:ascii="Calibri" w:hAnsi="Calibri" w:cs="Calibri"/>
                <w:color w:val="0070C0"/>
              </w:rPr>
              <w:t xml:space="preserve"> may require the use of d</w:t>
            </w:r>
            <w:r w:rsidRPr="4A8AEB3E">
              <w:rPr>
                <w:rFonts w:ascii="Calibri" w:hAnsi="Calibri" w:cs="Calibri"/>
                <w:color w:val="0070C0"/>
              </w:rPr>
              <w:t>isposable gloves</w:t>
            </w:r>
            <w:r w:rsidR="734394A7" w:rsidRPr="4A8AEB3E">
              <w:rPr>
                <w:rFonts w:ascii="Calibri" w:hAnsi="Calibri" w:cs="Calibri"/>
                <w:color w:val="0070C0"/>
              </w:rPr>
              <w:t>, these should be</w:t>
            </w:r>
            <w:r w:rsidRPr="4A8AEB3E">
              <w:rPr>
                <w:rFonts w:ascii="Calibri" w:hAnsi="Calibri" w:cs="Calibri"/>
                <w:color w:val="0070C0"/>
              </w:rPr>
              <w:t xml:space="preserve"> </w:t>
            </w:r>
            <w:hyperlink r:id="rId34">
              <w:r w:rsidRPr="4A8AEB3E">
                <w:rPr>
                  <w:rStyle w:val="Lienhypertexte"/>
                  <w:rFonts w:ascii="Calibri" w:hAnsi="Calibri" w:cs="Calibri"/>
                  <w:color w:val="0070C0"/>
                </w:rPr>
                <w:t>disposed of appropriately</w:t>
              </w:r>
            </w:hyperlink>
            <w:r w:rsidRPr="4A8AEB3E">
              <w:rPr>
                <w:rFonts w:ascii="Calibri" w:hAnsi="Calibri" w:cs="Calibri"/>
                <w:color w:val="0070C0"/>
              </w:rPr>
              <w:t xml:space="preserve"> </w:t>
            </w:r>
            <w:r w:rsidR="203654EB" w:rsidRPr="4A8AEB3E">
              <w:rPr>
                <w:rFonts w:ascii="Calibri" w:hAnsi="Calibri" w:cs="Calibri"/>
                <w:color w:val="0070C0"/>
              </w:rPr>
              <w:t xml:space="preserve">after cleaning. </w:t>
            </w:r>
            <w:r w:rsidR="7F191FB8" w:rsidRPr="4A8AEB3E">
              <w:rPr>
                <w:rFonts w:ascii="Calibri" w:hAnsi="Calibri" w:cs="Calibri"/>
                <w:color w:val="0070C0"/>
              </w:rPr>
              <w:t>More i</w:t>
            </w:r>
            <w:r w:rsidRPr="4A8AEB3E">
              <w:rPr>
                <w:rFonts w:ascii="Calibri" w:hAnsi="Calibri" w:cs="Calibri"/>
                <w:color w:val="0070C0"/>
              </w:rPr>
              <w:t xml:space="preserve">nformation on cleaning and disinfection can be found on the </w:t>
            </w:r>
            <w:hyperlink r:id="rId35">
              <w:r w:rsidRPr="4A8AEB3E">
                <w:rPr>
                  <w:rStyle w:val="Lienhypertexte"/>
                  <w:rFonts w:ascii="Calibri" w:hAnsi="Calibri" w:cs="Calibri"/>
                  <w:color w:val="0070C0"/>
                </w:rPr>
                <w:t>Government of Canada website</w:t>
              </w:r>
            </w:hyperlink>
            <w:r w:rsidR="00627DD7">
              <w:rPr>
                <w:rStyle w:val="Lienhypertexte"/>
                <w:rFonts w:ascii="Calibri" w:hAnsi="Calibri" w:cs="Calibri"/>
                <w:color w:val="0070C0"/>
              </w:rPr>
              <w:t xml:space="preserve"> </w:t>
            </w:r>
            <w:r w:rsidRPr="4A8AEB3E">
              <w:rPr>
                <w:rFonts w:ascii="Calibri" w:hAnsi="Calibri" w:cs="Calibri"/>
                <w:color w:val="0070C0"/>
              </w:rPr>
              <w:t xml:space="preserve"> </w:t>
            </w:r>
            <w:r w:rsidR="00627DD7" w:rsidRPr="00627DD7">
              <w:rPr>
                <w:rFonts w:ascii="Calibri" w:hAnsi="Calibri" w:cs="Calibri"/>
                <w:iCs/>
                <w:color w:val="0070C0"/>
                <w:lang w:val="en-CA"/>
              </w:rPr>
              <w:t xml:space="preserve">on page 15 of the </w:t>
            </w:r>
            <w:hyperlink r:id="rId36" w:history="1">
              <w:r w:rsidR="00627DD7" w:rsidRPr="00627DD7">
                <w:rPr>
                  <w:rStyle w:val="Lienhypertexte"/>
                  <w:rFonts w:ascii="Calibri" w:hAnsi="Calibri" w:cs="Calibri"/>
                  <w:iCs/>
                  <w:lang w:val="en-CA"/>
                </w:rPr>
                <w:t>Government of Saskatchewan’s Reopening plan</w:t>
              </w:r>
            </w:hyperlink>
            <w:r w:rsidR="00627DD7">
              <w:rPr>
                <w:rFonts w:ascii="Calibri" w:hAnsi="Calibri" w:cs="Calibri"/>
                <w:iCs/>
                <w:color w:val="0070C0"/>
                <w:lang w:val="en-CA"/>
              </w:rPr>
              <w:t>.</w:t>
            </w:r>
          </w:p>
          <w:p w14:paraId="639915D4" w14:textId="0B09CB11" w:rsidR="1D2C03C2" w:rsidRDefault="1D2C03C2" w:rsidP="4A8AEB3E">
            <w:pPr>
              <w:pStyle w:val="Paragraphedeliste"/>
              <w:numPr>
                <w:ilvl w:val="0"/>
                <w:numId w:val="6"/>
              </w:numPr>
              <w:rPr>
                <w:color w:val="0070C0"/>
              </w:rPr>
            </w:pPr>
            <w:r w:rsidRPr="4A8AEB3E">
              <w:rPr>
                <w:rFonts w:ascii="Calibri" w:hAnsi="Calibri" w:cs="Calibri"/>
                <w:color w:val="0070C0"/>
              </w:rPr>
              <w:t xml:space="preserve"> Employees and clients should </w:t>
            </w:r>
            <w:r w:rsidR="4465BF24" w:rsidRPr="4A8AEB3E">
              <w:rPr>
                <w:rFonts w:ascii="Calibri" w:hAnsi="Calibri" w:cs="Calibri"/>
                <w:color w:val="0070C0"/>
              </w:rPr>
              <w:t xml:space="preserve">not be present in </w:t>
            </w:r>
            <w:r w:rsidRPr="4A8AEB3E">
              <w:rPr>
                <w:rFonts w:ascii="Calibri" w:hAnsi="Calibri" w:cs="Calibri"/>
                <w:color w:val="0070C0"/>
              </w:rPr>
              <w:t>the area during the cleaning of the workplace to allow enough contact time for disinfectants to kill germs based on the product being used</w:t>
            </w:r>
            <w:r w:rsidR="00AC41A6">
              <w:rPr>
                <w:rFonts w:ascii="Calibri" w:hAnsi="Calibri" w:cs="Calibri"/>
                <w:color w:val="0070C0"/>
              </w:rPr>
              <w:t>;</w:t>
            </w:r>
            <w:r w:rsidRPr="4A8AEB3E">
              <w:rPr>
                <w:rFonts w:ascii="Calibri" w:hAnsi="Calibri" w:cs="Calibri"/>
                <w:color w:val="0070C0"/>
              </w:rPr>
              <w:t xml:space="preserve"> </w:t>
            </w:r>
          </w:p>
          <w:p w14:paraId="666FC758" w14:textId="6A25B44C" w:rsidR="00B14324" w:rsidRPr="00972AB2" w:rsidRDefault="00B14324" w:rsidP="4A8AEB3E">
            <w:pPr>
              <w:pStyle w:val="Paragraphedeliste"/>
              <w:numPr>
                <w:ilvl w:val="0"/>
                <w:numId w:val="6"/>
              </w:numPr>
              <w:rPr>
                <w:color w:val="0070C0"/>
                <w:highlight w:val="lightGray"/>
              </w:rPr>
            </w:pPr>
            <w:r w:rsidRPr="4A8AEB3E">
              <w:rPr>
                <w:rFonts w:ascii="Calibri" w:hAnsi="Calibri" w:cs="Calibri"/>
                <w:color w:val="0070C0"/>
              </w:rPr>
              <w:t>Items such as countertops, chairs (including below the front of the seat), rental/shared tools and equipment, phones, whiteboard markers, cashier equipment, light switches, public washrooms, doorknobs,</w:t>
            </w:r>
            <w:r w:rsidR="127ECD3B" w:rsidRPr="4A8AEB3E">
              <w:rPr>
                <w:rFonts w:ascii="Calibri" w:hAnsi="Calibri" w:cs="Calibri"/>
                <w:color w:val="0070C0"/>
              </w:rPr>
              <w:t xml:space="preserve"> handrails, elevator buttons, cabinet handles, faucet handles, tables, </w:t>
            </w:r>
            <w:r w:rsidRPr="4A8AEB3E">
              <w:rPr>
                <w:rFonts w:ascii="Calibri" w:hAnsi="Calibri" w:cs="Calibri"/>
                <w:color w:val="0070C0"/>
              </w:rPr>
              <w:t>vending machines, and furniture need to be disinfected more frequently throughout the day.</w:t>
            </w:r>
          </w:p>
          <w:p w14:paraId="357D40F2" w14:textId="77777777" w:rsidR="000070FF" w:rsidRPr="00C10429" w:rsidRDefault="000070FF" w:rsidP="00627DD7">
            <w:pPr>
              <w:rPr>
                <w:rFonts w:ascii="Calibri" w:hAnsi="Calibri" w:cs="Calibri"/>
                <w:color w:val="0070C0"/>
              </w:rPr>
            </w:pPr>
          </w:p>
        </w:tc>
      </w:tr>
      <w:tr w:rsidR="007F362C" w:rsidRPr="00AE4044" w14:paraId="1C36D0E8" w14:textId="77777777" w:rsidTr="4A8AEB3E">
        <w:tc>
          <w:tcPr>
            <w:tcW w:w="9350" w:type="dxa"/>
            <w:gridSpan w:val="2"/>
          </w:tcPr>
          <w:p w14:paraId="1CBF21A3" w14:textId="77777777" w:rsidR="007F362C" w:rsidRPr="00C10429" w:rsidRDefault="007F362C" w:rsidP="00AE4044">
            <w:pPr>
              <w:rPr>
                <w:rFonts w:ascii="Calibri" w:hAnsi="Calibri" w:cs="Calibri"/>
                <w:color w:val="0070C0"/>
              </w:rPr>
            </w:pPr>
          </w:p>
          <w:p w14:paraId="4085E52F" w14:textId="329E9851" w:rsidR="04819AA4" w:rsidRDefault="04819AA4" w:rsidP="4A8AEB3E">
            <w:pPr>
              <w:rPr>
                <w:rFonts w:eastAsiaTheme="minorEastAsia"/>
                <w:color w:val="000000" w:themeColor="text1"/>
              </w:rPr>
            </w:pPr>
            <w:r w:rsidRPr="4A8AEB3E">
              <w:rPr>
                <w:rFonts w:eastAsiaTheme="minorEastAsia"/>
                <w:color w:val="000000" w:themeColor="text1"/>
              </w:rPr>
              <w:t xml:space="preserve">The following </w:t>
            </w:r>
            <w:hyperlink r:id="rId37">
              <w:r w:rsidRPr="4A8AEB3E">
                <w:rPr>
                  <w:rStyle w:val="Lienhypertexte"/>
                  <w:rFonts w:eastAsiaTheme="minorEastAsia"/>
                </w:rPr>
                <w:t>cleaning and disinfection supplies</w:t>
              </w:r>
            </w:hyperlink>
            <w:r w:rsidRPr="4A8AEB3E">
              <w:rPr>
                <w:rFonts w:eastAsiaTheme="minorEastAsia"/>
                <w:color w:val="000000" w:themeColor="text1"/>
              </w:rPr>
              <w:t xml:space="preserve"> are available at this location:</w:t>
            </w:r>
          </w:p>
          <w:p w14:paraId="528736DF" w14:textId="787666B1" w:rsidR="4A8AEB3E" w:rsidRDefault="4A8AEB3E" w:rsidP="4A8AEB3E">
            <w:pPr>
              <w:rPr>
                <w:rFonts w:ascii="Calibri" w:hAnsi="Calibri" w:cs="Calibri"/>
                <w:color w:val="0070C0"/>
              </w:rPr>
            </w:pPr>
          </w:p>
          <w:p w14:paraId="6B7A1D04" w14:textId="02491E59" w:rsidR="007F362C" w:rsidRPr="00C10429" w:rsidRDefault="007F362C" w:rsidP="00AE4044">
            <w:pPr>
              <w:rPr>
                <w:rFonts w:ascii="Calibri" w:hAnsi="Calibri" w:cs="Calibri"/>
                <w:color w:val="0070C0"/>
              </w:rPr>
            </w:pPr>
            <w:r w:rsidRPr="4A8AEB3E">
              <w:rPr>
                <w:rFonts w:ascii="Calibri" w:hAnsi="Calibri" w:cs="Calibri"/>
                <w:color w:val="0070C0"/>
              </w:rPr>
              <w:t>Detail in this space the cleaning supplies available at this location</w:t>
            </w:r>
            <w:r w:rsidR="4BACADC2" w:rsidRPr="4A8AEB3E">
              <w:rPr>
                <w:rFonts w:ascii="Calibri" w:hAnsi="Calibri" w:cs="Calibri"/>
                <w:color w:val="0070C0"/>
              </w:rPr>
              <w:t xml:space="preserve"> &amp; where to find them.</w:t>
            </w:r>
          </w:p>
          <w:p w14:paraId="46B80223" w14:textId="77777777" w:rsidR="007F362C" w:rsidRPr="00C10429" w:rsidRDefault="007F362C" w:rsidP="00AE4044">
            <w:pPr>
              <w:rPr>
                <w:rFonts w:ascii="Calibri" w:hAnsi="Calibri" w:cs="Calibri"/>
                <w:color w:val="0070C0"/>
              </w:rPr>
            </w:pPr>
          </w:p>
        </w:tc>
      </w:tr>
      <w:tr w:rsidR="000070FF" w:rsidRPr="00AE4044" w14:paraId="0EBDB462" w14:textId="77777777" w:rsidTr="4A8AEB3E">
        <w:tc>
          <w:tcPr>
            <w:tcW w:w="9350" w:type="dxa"/>
            <w:gridSpan w:val="2"/>
          </w:tcPr>
          <w:p w14:paraId="7DF92619" w14:textId="77777777" w:rsidR="000070FF" w:rsidRPr="00AE4044" w:rsidRDefault="000070FF" w:rsidP="00AE4044">
            <w:pPr>
              <w:rPr>
                <w:rFonts w:ascii="Calibri" w:hAnsi="Calibri" w:cs="Calibri"/>
                <w:iCs/>
                <w:color w:val="FF0000"/>
              </w:rPr>
            </w:pPr>
          </w:p>
          <w:p w14:paraId="5A379AC5" w14:textId="2508A9C2" w:rsidR="000070FF" w:rsidRPr="00AE4044" w:rsidRDefault="000070FF" w:rsidP="00AE4044">
            <w:pPr>
              <w:rPr>
                <w:rFonts w:ascii="Calibri" w:hAnsi="Calibri" w:cs="Calibri"/>
                <w:iCs/>
                <w:color w:val="000000" w:themeColor="text1"/>
              </w:rPr>
            </w:pPr>
            <w:r w:rsidRPr="00AE4044">
              <w:rPr>
                <w:rFonts w:ascii="Calibri" w:hAnsi="Calibri" w:cs="Calibri"/>
                <w:iCs/>
                <w:color w:val="000000" w:themeColor="text1"/>
              </w:rPr>
              <w:t xml:space="preserve">The following employee(s) is(are) responsible for the </w:t>
            </w:r>
            <w:r w:rsidRPr="00AE4044">
              <w:rPr>
                <w:rFonts w:ascii="Calibri" w:hAnsi="Calibri" w:cs="Calibri"/>
                <w:iCs/>
                <w:color w:val="000000" w:themeColor="text1"/>
                <w:u w:val="single"/>
              </w:rPr>
              <w:t>monitoring of supplies</w:t>
            </w:r>
            <w:r w:rsidRPr="00AE4044">
              <w:rPr>
                <w:rFonts w:ascii="Calibri" w:hAnsi="Calibri" w:cs="Calibri"/>
                <w:iCs/>
                <w:color w:val="000000" w:themeColor="text1"/>
              </w:rPr>
              <w:t xml:space="preserve"> to ensure stock is maintained during operating hours</w:t>
            </w:r>
            <w:r w:rsidR="00962B7A">
              <w:rPr>
                <w:rFonts w:ascii="Calibri" w:hAnsi="Calibri" w:cs="Calibri"/>
                <w:iCs/>
                <w:color w:val="000000" w:themeColor="text1"/>
              </w:rPr>
              <w:t>:</w:t>
            </w:r>
          </w:p>
          <w:p w14:paraId="223963FD" w14:textId="77777777" w:rsidR="000070FF" w:rsidRPr="00AE4044" w:rsidRDefault="000070FF" w:rsidP="00AE4044">
            <w:pPr>
              <w:rPr>
                <w:rFonts w:ascii="Calibri" w:hAnsi="Calibri" w:cs="Calibri"/>
                <w:iCs/>
                <w:color w:val="FF0000"/>
              </w:rPr>
            </w:pPr>
          </w:p>
        </w:tc>
      </w:tr>
      <w:tr w:rsidR="000070FF" w:rsidRPr="00AE4044" w14:paraId="5A38E1C2" w14:textId="77777777" w:rsidTr="4A8AEB3E">
        <w:tc>
          <w:tcPr>
            <w:tcW w:w="4531" w:type="dxa"/>
          </w:tcPr>
          <w:p w14:paraId="03F58329" w14:textId="7F5DEB71" w:rsidR="000070FF" w:rsidRPr="009C6701" w:rsidRDefault="000070FF" w:rsidP="00AE4044">
            <w:pPr>
              <w:rPr>
                <w:rFonts w:ascii="Calibri" w:hAnsi="Calibri" w:cs="Calibri"/>
                <w:highlight w:val="lightGray"/>
              </w:rPr>
            </w:pPr>
            <w:r w:rsidRPr="009C6701">
              <w:rPr>
                <w:rFonts w:ascii="Calibri" w:hAnsi="Calibri" w:cs="Calibri"/>
                <w:highlight w:val="lightGray"/>
              </w:rPr>
              <w:t>Insert Employee Name</w:t>
            </w:r>
          </w:p>
        </w:tc>
        <w:tc>
          <w:tcPr>
            <w:tcW w:w="4819" w:type="dxa"/>
          </w:tcPr>
          <w:p w14:paraId="7CB58193" w14:textId="1BDA74CD" w:rsidR="000070FF" w:rsidRPr="009C6701" w:rsidRDefault="000070FF" w:rsidP="00AE4044">
            <w:pPr>
              <w:rPr>
                <w:rFonts w:ascii="Calibri" w:hAnsi="Calibri" w:cs="Calibri"/>
                <w:highlight w:val="lightGray"/>
              </w:rPr>
            </w:pPr>
            <w:r w:rsidRPr="009C6701">
              <w:rPr>
                <w:rFonts w:ascii="Calibri" w:hAnsi="Calibri" w:cs="Calibri"/>
                <w:highlight w:val="lightGray"/>
              </w:rPr>
              <w:t>Insert Employee Name</w:t>
            </w:r>
          </w:p>
        </w:tc>
      </w:tr>
      <w:tr w:rsidR="00060F43" w:rsidRPr="00AE4044" w14:paraId="1D0DA66D" w14:textId="77777777" w:rsidTr="4A8AEB3E">
        <w:tc>
          <w:tcPr>
            <w:tcW w:w="9350" w:type="dxa"/>
            <w:gridSpan w:val="2"/>
          </w:tcPr>
          <w:p w14:paraId="5339A4F8" w14:textId="77777777" w:rsidR="00060F43" w:rsidRPr="00AE4044" w:rsidRDefault="00060F43" w:rsidP="00AE4044">
            <w:pPr>
              <w:rPr>
                <w:rFonts w:ascii="Calibri" w:hAnsi="Calibri" w:cs="Calibri"/>
                <w:iCs/>
                <w:color w:val="000000" w:themeColor="text1"/>
              </w:rPr>
            </w:pPr>
          </w:p>
          <w:p w14:paraId="657AA199" w14:textId="58653B10" w:rsidR="00060F43" w:rsidRPr="00AE4044" w:rsidRDefault="00060F43" w:rsidP="00AE4044">
            <w:pPr>
              <w:rPr>
                <w:rFonts w:ascii="Calibri" w:hAnsi="Calibri" w:cs="Calibri"/>
                <w:iCs/>
                <w:color w:val="000000" w:themeColor="text1"/>
              </w:rPr>
            </w:pPr>
            <w:r w:rsidRPr="00AE4044">
              <w:rPr>
                <w:rFonts w:ascii="Calibri" w:hAnsi="Calibri" w:cs="Calibri"/>
                <w:iCs/>
                <w:color w:val="000000" w:themeColor="text1"/>
              </w:rPr>
              <w:lastRenderedPageBreak/>
              <w:t xml:space="preserve">The following employee(s) is(are) responsible for </w:t>
            </w:r>
            <w:r w:rsidRPr="00AE4044">
              <w:rPr>
                <w:rFonts w:ascii="Calibri" w:hAnsi="Calibri" w:cs="Calibri"/>
                <w:iCs/>
                <w:color w:val="000000" w:themeColor="text1"/>
                <w:u w:val="single"/>
              </w:rPr>
              <w:t xml:space="preserve">maintaining the </w:t>
            </w:r>
            <w:r w:rsidR="001E21D1" w:rsidRPr="00AE4044">
              <w:rPr>
                <w:rFonts w:ascii="Calibri" w:hAnsi="Calibri" w:cs="Calibri"/>
                <w:iCs/>
                <w:color w:val="000000" w:themeColor="text1"/>
                <w:u w:val="single"/>
              </w:rPr>
              <w:t>house c</w:t>
            </w:r>
            <w:r w:rsidRPr="00AE4044">
              <w:rPr>
                <w:rFonts w:ascii="Calibri" w:hAnsi="Calibri" w:cs="Calibri"/>
                <w:iCs/>
                <w:color w:val="000000" w:themeColor="text1"/>
                <w:u w:val="single"/>
              </w:rPr>
              <w:t xml:space="preserve">leaning and </w:t>
            </w:r>
            <w:r w:rsidR="001E21D1" w:rsidRPr="00AE4044">
              <w:rPr>
                <w:rFonts w:ascii="Calibri" w:hAnsi="Calibri" w:cs="Calibri"/>
                <w:iCs/>
                <w:color w:val="000000" w:themeColor="text1"/>
                <w:u w:val="single"/>
              </w:rPr>
              <w:t>disinfecting log</w:t>
            </w:r>
            <w:r w:rsidR="00962B7A">
              <w:rPr>
                <w:rFonts w:ascii="Calibri" w:hAnsi="Calibri" w:cs="Calibri"/>
                <w:iCs/>
                <w:color w:val="000000" w:themeColor="text1"/>
                <w:u w:val="single"/>
              </w:rPr>
              <w:t>:</w:t>
            </w:r>
          </w:p>
          <w:p w14:paraId="2C964CD1" w14:textId="77777777" w:rsidR="00060F43" w:rsidRPr="00AE4044" w:rsidRDefault="00060F43" w:rsidP="00AE4044">
            <w:pPr>
              <w:rPr>
                <w:rFonts w:ascii="Calibri" w:hAnsi="Calibri" w:cs="Calibri"/>
                <w:iCs/>
                <w:color w:val="FF0000"/>
              </w:rPr>
            </w:pPr>
          </w:p>
        </w:tc>
      </w:tr>
      <w:tr w:rsidR="00060F43" w:rsidRPr="00AE4044" w14:paraId="3BF491DE" w14:textId="77777777" w:rsidTr="4A8AEB3E">
        <w:tc>
          <w:tcPr>
            <w:tcW w:w="4531" w:type="dxa"/>
          </w:tcPr>
          <w:p w14:paraId="18DDE284" w14:textId="167E79CA" w:rsidR="00060F43" w:rsidRPr="009C6701" w:rsidRDefault="00060F43" w:rsidP="00AE4044">
            <w:pPr>
              <w:rPr>
                <w:rFonts w:ascii="Calibri" w:hAnsi="Calibri" w:cs="Calibri"/>
                <w:highlight w:val="lightGray"/>
              </w:rPr>
            </w:pPr>
            <w:r w:rsidRPr="009C6701">
              <w:rPr>
                <w:rFonts w:ascii="Calibri" w:hAnsi="Calibri" w:cs="Calibri"/>
                <w:highlight w:val="lightGray"/>
              </w:rPr>
              <w:lastRenderedPageBreak/>
              <w:t>Insert Employee Name</w:t>
            </w:r>
          </w:p>
        </w:tc>
        <w:tc>
          <w:tcPr>
            <w:tcW w:w="4819" w:type="dxa"/>
          </w:tcPr>
          <w:p w14:paraId="1347938F" w14:textId="6C1F5448" w:rsidR="00060F43" w:rsidRPr="009C6701" w:rsidRDefault="00060F43" w:rsidP="00AE4044">
            <w:pPr>
              <w:rPr>
                <w:rFonts w:ascii="Calibri" w:hAnsi="Calibri" w:cs="Calibri"/>
                <w:highlight w:val="lightGray"/>
              </w:rPr>
            </w:pPr>
            <w:r w:rsidRPr="009C6701">
              <w:rPr>
                <w:rFonts w:ascii="Calibri" w:hAnsi="Calibri" w:cs="Calibri"/>
                <w:highlight w:val="lightGray"/>
              </w:rPr>
              <w:t>Insert Employee Name</w:t>
            </w:r>
          </w:p>
        </w:tc>
      </w:tr>
    </w:tbl>
    <w:p w14:paraId="308CBEFA" w14:textId="77777777" w:rsidR="00F61191" w:rsidRDefault="00F61191" w:rsidP="00AE4044">
      <w:pPr>
        <w:spacing w:after="0" w:line="240" w:lineRule="auto"/>
        <w:rPr>
          <w:rFonts w:ascii="Calibri" w:hAnsi="Calibri" w:cs="Calibri"/>
          <w:iCs/>
        </w:rPr>
      </w:pPr>
    </w:p>
    <w:p w14:paraId="441D089B" w14:textId="77777777" w:rsidR="000A0319" w:rsidRPr="00AE4044" w:rsidRDefault="000A0319" w:rsidP="00AE4044">
      <w:pPr>
        <w:spacing w:after="0" w:line="240" w:lineRule="auto"/>
        <w:rPr>
          <w:rFonts w:ascii="Calibri" w:hAnsi="Calibri" w:cs="Calibri"/>
          <w:iCs/>
        </w:rPr>
      </w:pPr>
    </w:p>
    <w:tbl>
      <w:tblPr>
        <w:tblStyle w:val="TableGrid3"/>
        <w:tblW w:w="0" w:type="auto"/>
        <w:tblLook w:val="04A0" w:firstRow="1" w:lastRow="0" w:firstColumn="1" w:lastColumn="0" w:noHBand="0" w:noVBand="1"/>
      </w:tblPr>
      <w:tblGrid>
        <w:gridCol w:w="4531"/>
        <w:gridCol w:w="4819"/>
      </w:tblGrid>
      <w:tr w:rsidR="00157AB4" w:rsidRPr="00962B7A" w14:paraId="0842B3D3" w14:textId="77777777" w:rsidTr="00C24A42">
        <w:tc>
          <w:tcPr>
            <w:tcW w:w="9350" w:type="dxa"/>
            <w:gridSpan w:val="2"/>
            <w:shd w:val="clear" w:color="auto" w:fill="000000" w:themeFill="text1"/>
          </w:tcPr>
          <w:p w14:paraId="060EFE69" w14:textId="77777777" w:rsidR="00157AB4" w:rsidRPr="00962B7A" w:rsidRDefault="00157AB4" w:rsidP="00C24A42">
            <w:pPr>
              <w:rPr>
                <w:rFonts w:ascii="Calibri Light" w:hAnsi="Calibri Light" w:cs="Calibri Light"/>
                <w:b/>
                <w:bCs/>
                <w:caps/>
                <w:sz w:val="36"/>
                <w:szCs w:val="36"/>
              </w:rPr>
            </w:pPr>
            <w:r w:rsidRPr="4A8AEB3E">
              <w:rPr>
                <w:rFonts w:ascii="Calibri Light" w:hAnsi="Calibri Light" w:cs="Calibri Light"/>
                <w:b/>
                <w:bCs/>
                <w:caps/>
                <w:sz w:val="36"/>
                <w:szCs w:val="36"/>
              </w:rPr>
              <w:t>Employee Wellness and Hygiene</w:t>
            </w:r>
          </w:p>
        </w:tc>
      </w:tr>
      <w:tr w:rsidR="00157AB4" w:rsidRPr="00AE4044" w14:paraId="022974A8" w14:textId="77777777" w:rsidTr="00C24A42">
        <w:tc>
          <w:tcPr>
            <w:tcW w:w="9350" w:type="dxa"/>
            <w:gridSpan w:val="2"/>
          </w:tcPr>
          <w:p w14:paraId="01F9698B" w14:textId="77777777" w:rsidR="00157AB4" w:rsidRPr="0022002F" w:rsidRDefault="00157AB4" w:rsidP="00C24A42">
            <w:pPr>
              <w:rPr>
                <w:rFonts w:ascii="Calibri" w:hAnsi="Calibri" w:cs="Calibri"/>
                <w:iCs/>
                <w:color w:val="333333"/>
                <w:shd w:val="clear" w:color="auto" w:fill="FFFFFF"/>
                <w:lang w:val="en-CA"/>
              </w:rPr>
            </w:pPr>
          </w:p>
          <w:p w14:paraId="58529C56" w14:textId="72964991" w:rsidR="00157AB4" w:rsidRPr="0022002F" w:rsidRDefault="00157AB4" w:rsidP="00C24A42">
            <w:pPr>
              <w:rPr>
                <w:rFonts w:ascii="Calibri" w:hAnsi="Calibri" w:cs="Calibri"/>
                <w:color w:val="0070C0"/>
                <w:lang w:val="en-CA"/>
              </w:rPr>
            </w:pPr>
            <w:r w:rsidRPr="0022002F">
              <w:rPr>
                <w:rFonts w:ascii="Calibri" w:hAnsi="Calibri" w:cs="Calibri"/>
                <w:highlight w:val="lightGray"/>
                <w:lang w:val="en-CA"/>
              </w:rPr>
              <w:t>Company Name</w:t>
            </w:r>
            <w:r w:rsidRPr="0022002F">
              <w:rPr>
                <w:rFonts w:eastAsia="Times New Roman"/>
                <w:lang w:val="en-CA"/>
              </w:rPr>
              <w:t xml:space="preserve"> will ensure that all employees are informed of the best practices to </w:t>
            </w:r>
            <w:r w:rsidRPr="00A0561C">
              <w:rPr>
                <w:rFonts w:eastAsia="Times New Roman"/>
                <w:lang w:val="en-CA"/>
              </w:rPr>
              <w:t>encourage</w:t>
            </w:r>
            <w:r w:rsidRPr="0022002F">
              <w:rPr>
                <w:rFonts w:eastAsia="Times New Roman"/>
                <w:lang w:val="en-CA"/>
              </w:rPr>
              <w:t xml:space="preserve"> proper hygiene etiquette. Additionally, the necessary products and equipment will be available to you in the workplace to follow these best practices. </w:t>
            </w:r>
            <w:r w:rsidRPr="0022002F">
              <w:rPr>
                <w:rFonts w:ascii="Calibri" w:hAnsi="Calibri" w:cs="Calibri"/>
                <w:lang w:val="en-CA"/>
              </w:rPr>
              <w:t xml:space="preserve">Health and Safety is a responsibility that belongs to everyone is the workplace and we encourage you to review </w:t>
            </w:r>
            <w:r w:rsidR="001028AC" w:rsidRPr="0022002F">
              <w:rPr>
                <w:rFonts w:ascii="Calibri" w:hAnsi="Calibri" w:cs="Calibri"/>
                <w:highlight w:val="lightGray"/>
                <w:lang w:val="en-CA"/>
              </w:rPr>
              <w:t>t</w:t>
            </w:r>
            <w:r w:rsidRPr="0022002F">
              <w:rPr>
                <w:rFonts w:ascii="Calibri" w:hAnsi="Calibri" w:cs="Calibri"/>
                <w:highlight w:val="lightGray"/>
                <w:lang w:val="en-CA"/>
              </w:rPr>
              <w:t xml:space="preserve">he </w:t>
            </w:r>
            <w:hyperlink r:id="rId38" w:anchor="worker-health-preventative-measures" w:history="1">
              <w:r w:rsidR="001028AC" w:rsidRPr="0022002F">
                <w:rPr>
                  <w:rStyle w:val="Lienhypertexte"/>
                  <w:rFonts w:ascii="Calibri" w:hAnsi="Calibri" w:cs="Calibri"/>
                  <w:lang w:val="en-CA"/>
                </w:rPr>
                <w:t>Government of Saskatchewan’s COVID-19 Workplace Information.</w:t>
              </w:r>
            </w:hyperlink>
            <w:r w:rsidR="001028AC" w:rsidRPr="0022002F">
              <w:rPr>
                <w:rStyle w:val="Lienhypertexte"/>
                <w:rFonts w:ascii="Calibri" w:hAnsi="Calibri" w:cs="Calibri"/>
                <w:lang w:val="en-CA"/>
              </w:rPr>
              <w:t xml:space="preserve"> </w:t>
            </w:r>
            <w:r w:rsidRPr="0022002F">
              <w:rPr>
                <w:rFonts w:eastAsia="Times New Roman"/>
                <w:lang w:val="en-CA"/>
              </w:rPr>
              <w:t xml:space="preserve">We have also reviewed our sick leave policy &amp; Health and safety policy to ensure employees are not coming to work unless they are healthy. </w:t>
            </w:r>
            <w:r w:rsidRPr="0022002F">
              <w:rPr>
                <w:rFonts w:ascii="Calibri" w:hAnsi="Calibri" w:cs="Calibri"/>
                <w:lang w:val="en-CA"/>
              </w:rPr>
              <w:t>Should you have any concerns about your wellbeing in the workplace, please contact your</w:t>
            </w:r>
            <w:r w:rsidR="00A0561C" w:rsidRPr="0022002F">
              <w:rPr>
                <w:rFonts w:ascii="Calibri" w:hAnsi="Calibri" w:cs="Calibri"/>
                <w:lang w:val="en-CA"/>
              </w:rPr>
              <w:t xml:space="preserve"> Occupational Health &amp; Safety</w:t>
            </w:r>
            <w:r w:rsidRPr="0022002F">
              <w:rPr>
                <w:rFonts w:ascii="Calibri" w:hAnsi="Calibri" w:cs="Calibri"/>
                <w:highlight w:val="lightGray"/>
                <w:lang w:val="en-CA"/>
              </w:rPr>
              <w:t xml:space="preserve"> representative/supervisor/Human Resources contact</w:t>
            </w:r>
            <w:r w:rsidRPr="0022002F">
              <w:rPr>
                <w:rFonts w:ascii="Calibri" w:hAnsi="Calibri" w:cs="Calibri"/>
                <w:lang w:val="en-CA"/>
              </w:rPr>
              <w:t xml:space="preserve"> </w:t>
            </w:r>
            <w:r w:rsidRPr="0022002F">
              <w:rPr>
                <w:rFonts w:ascii="Calibri" w:hAnsi="Calibri" w:cs="Calibri"/>
                <w:highlight w:val="lightGray"/>
                <w:lang w:val="en-CA"/>
              </w:rPr>
              <w:t>Name</w:t>
            </w:r>
            <w:r w:rsidRPr="0022002F">
              <w:rPr>
                <w:rFonts w:ascii="Calibri" w:hAnsi="Calibri" w:cs="Calibri"/>
                <w:lang w:val="en-CA"/>
              </w:rPr>
              <w:t xml:space="preserve"> at </w:t>
            </w:r>
            <w:r w:rsidRPr="0022002F">
              <w:rPr>
                <w:rFonts w:ascii="Calibri" w:hAnsi="Calibri" w:cs="Calibri"/>
                <w:highlight w:val="lightGray"/>
                <w:lang w:val="en-CA"/>
              </w:rPr>
              <w:t>e-mail address</w:t>
            </w:r>
            <w:r w:rsidRPr="0022002F">
              <w:rPr>
                <w:rFonts w:ascii="Calibri" w:hAnsi="Calibri" w:cs="Calibri"/>
                <w:lang w:val="en-CA"/>
              </w:rPr>
              <w:t>.</w:t>
            </w:r>
          </w:p>
          <w:p w14:paraId="74447AD7" w14:textId="77777777" w:rsidR="00157AB4" w:rsidRPr="00AE4044" w:rsidRDefault="00157AB4" w:rsidP="00C24A42">
            <w:pPr>
              <w:rPr>
                <w:rFonts w:ascii="Calibri" w:hAnsi="Calibri" w:cs="Calibri"/>
                <w:color w:val="000000" w:themeColor="text1"/>
              </w:rPr>
            </w:pPr>
          </w:p>
        </w:tc>
      </w:tr>
      <w:tr w:rsidR="00157AB4" w14:paraId="77A8C2FA" w14:textId="77777777" w:rsidTr="00C24A42">
        <w:tc>
          <w:tcPr>
            <w:tcW w:w="9350" w:type="dxa"/>
            <w:gridSpan w:val="2"/>
          </w:tcPr>
          <w:p w14:paraId="0B6D0FE6" w14:textId="77777777" w:rsidR="00157AB4" w:rsidRDefault="00157AB4" w:rsidP="00C24A42">
            <w:pPr>
              <w:rPr>
                <w:rFonts w:ascii="Calibri" w:hAnsi="Calibri" w:cs="Calibri"/>
              </w:rPr>
            </w:pPr>
          </w:p>
          <w:p w14:paraId="7207AD3E" w14:textId="77777777" w:rsidR="00157AB4" w:rsidRDefault="00157AB4" w:rsidP="00C24A42">
            <w:pPr>
              <w:rPr>
                <w:rFonts w:eastAsiaTheme="minorEastAsia"/>
              </w:rPr>
            </w:pPr>
            <w:r w:rsidRPr="4A8AEB3E">
              <w:rPr>
                <w:rFonts w:eastAsiaTheme="minorEastAsia"/>
              </w:rPr>
              <w:t>The following employee wellness and hygiene procedures are in place at this location:</w:t>
            </w:r>
          </w:p>
          <w:p w14:paraId="2B8E0752" w14:textId="77777777" w:rsidR="00157AB4" w:rsidRDefault="00157AB4" w:rsidP="00C24A42">
            <w:pPr>
              <w:rPr>
                <w:rFonts w:ascii="Calibri" w:hAnsi="Calibri" w:cs="Calibri"/>
                <w:color w:val="0070C0"/>
              </w:rPr>
            </w:pPr>
          </w:p>
          <w:p w14:paraId="02BB9D66" w14:textId="77777777" w:rsidR="00157AB4" w:rsidRDefault="00157AB4" w:rsidP="00C24A42">
            <w:pPr>
              <w:rPr>
                <w:rFonts w:ascii="Calibri" w:hAnsi="Calibri" w:cs="Calibri"/>
                <w:color w:val="0070C0"/>
              </w:rPr>
            </w:pPr>
            <w:r w:rsidRPr="4A8AEB3E">
              <w:rPr>
                <w:rFonts w:ascii="Calibri" w:hAnsi="Calibri" w:cs="Calibri"/>
                <w:color w:val="0070C0"/>
              </w:rPr>
              <w:t>While at work to help stop the spread of germs:</w:t>
            </w:r>
          </w:p>
          <w:p w14:paraId="729205E7" w14:textId="77777777" w:rsidR="00157AB4" w:rsidRDefault="00157AB4" w:rsidP="008F70FE">
            <w:pPr>
              <w:pStyle w:val="Paragraphedeliste"/>
              <w:numPr>
                <w:ilvl w:val="0"/>
                <w:numId w:val="10"/>
              </w:numPr>
              <w:spacing w:line="259" w:lineRule="auto"/>
              <w:rPr>
                <w:rFonts w:eastAsiaTheme="minorEastAsia"/>
                <w:color w:val="0070C0"/>
              </w:rPr>
            </w:pPr>
            <w:r w:rsidRPr="4A8AEB3E">
              <w:rPr>
                <w:rFonts w:ascii="Calibri" w:hAnsi="Calibri" w:cs="Calibri"/>
                <w:color w:val="0070C0"/>
              </w:rPr>
              <w:t>Avoid touching your eyes, nose or mouth</w:t>
            </w:r>
          </w:p>
          <w:p w14:paraId="66F9636F" w14:textId="77777777" w:rsidR="00157AB4" w:rsidRDefault="00157AB4" w:rsidP="008F70FE">
            <w:pPr>
              <w:pStyle w:val="Paragraphedeliste"/>
              <w:numPr>
                <w:ilvl w:val="0"/>
                <w:numId w:val="10"/>
              </w:numPr>
              <w:rPr>
                <w:color w:val="0070C0"/>
              </w:rPr>
            </w:pPr>
            <w:r w:rsidRPr="4A8AEB3E">
              <w:rPr>
                <w:rFonts w:ascii="Calibri" w:hAnsi="Calibri" w:cs="Calibri"/>
                <w:color w:val="0070C0"/>
              </w:rPr>
              <w:t>Cover your mouth and nose with a tissue when you cough or sneeze and throw the used tissue in the trash;</w:t>
            </w:r>
          </w:p>
          <w:p w14:paraId="0868751D" w14:textId="77777777" w:rsidR="00157AB4" w:rsidRDefault="00157AB4" w:rsidP="008F70FE">
            <w:pPr>
              <w:pStyle w:val="Paragraphedeliste"/>
              <w:numPr>
                <w:ilvl w:val="0"/>
                <w:numId w:val="10"/>
              </w:numPr>
              <w:rPr>
                <w:color w:val="0070C0"/>
              </w:rPr>
            </w:pPr>
            <w:r w:rsidRPr="4A8AEB3E">
              <w:rPr>
                <w:rFonts w:ascii="Calibri" w:hAnsi="Calibri" w:cs="Calibri"/>
                <w:color w:val="0070C0"/>
              </w:rPr>
              <w:t>If you do not have a tissue, cough or sneeze into your elbow, not in your hands and then wash your hands immediately afterwards;</w:t>
            </w:r>
          </w:p>
          <w:p w14:paraId="2A61A092" w14:textId="77777777" w:rsidR="00157AB4" w:rsidRDefault="00157AB4" w:rsidP="008F70FE">
            <w:pPr>
              <w:pStyle w:val="Paragraphedeliste"/>
              <w:numPr>
                <w:ilvl w:val="0"/>
                <w:numId w:val="10"/>
              </w:numPr>
              <w:rPr>
                <w:color w:val="0070C0"/>
              </w:rPr>
            </w:pPr>
            <w:r w:rsidRPr="4A8AEB3E">
              <w:rPr>
                <w:rFonts w:ascii="Calibri" w:hAnsi="Calibri" w:cs="Calibri"/>
                <w:color w:val="0070C0"/>
              </w:rPr>
              <w:t>When coming into work and leaving work, please wash/sanitize your hands for 20 seconds</w:t>
            </w:r>
          </w:p>
          <w:p w14:paraId="7E59BC01" w14:textId="77777777" w:rsidR="00157AB4" w:rsidRDefault="00157AB4" w:rsidP="008F70FE">
            <w:pPr>
              <w:pStyle w:val="Paragraphedeliste"/>
              <w:numPr>
                <w:ilvl w:val="0"/>
                <w:numId w:val="10"/>
              </w:numPr>
              <w:rPr>
                <w:color w:val="0070C0"/>
              </w:rPr>
            </w:pPr>
            <w:r w:rsidRPr="4A8AEB3E">
              <w:rPr>
                <w:rFonts w:ascii="Calibri" w:hAnsi="Calibri" w:cs="Calibri"/>
                <w:color w:val="0070C0"/>
              </w:rPr>
              <w:t>You are encouraged to clean your cell phone upon arriving at work with a sanitizer wipe (if available);</w:t>
            </w:r>
          </w:p>
          <w:p w14:paraId="538E70B1" w14:textId="77777777" w:rsidR="00157AB4" w:rsidRDefault="00157AB4" w:rsidP="008F70FE">
            <w:pPr>
              <w:pStyle w:val="Paragraphedeliste"/>
              <w:numPr>
                <w:ilvl w:val="0"/>
                <w:numId w:val="10"/>
              </w:numPr>
              <w:rPr>
                <w:color w:val="0070C0"/>
              </w:rPr>
            </w:pPr>
            <w:r w:rsidRPr="4A8AEB3E">
              <w:rPr>
                <w:rFonts w:ascii="Calibri" w:hAnsi="Calibri" w:cs="Calibri"/>
                <w:color w:val="0070C0"/>
              </w:rPr>
              <w:t>Respect the 2-meter physical distancing measures with all your colleagues and clients;</w:t>
            </w:r>
          </w:p>
          <w:p w14:paraId="1A8619BC" w14:textId="77777777" w:rsidR="00157AB4" w:rsidRDefault="00157AB4" w:rsidP="008F70FE">
            <w:pPr>
              <w:pStyle w:val="Paragraphedeliste"/>
              <w:numPr>
                <w:ilvl w:val="0"/>
                <w:numId w:val="10"/>
              </w:numPr>
              <w:rPr>
                <w:color w:val="0070C0"/>
              </w:rPr>
            </w:pPr>
            <w:r w:rsidRPr="4A8AEB3E">
              <w:rPr>
                <w:rFonts w:ascii="Calibri" w:hAnsi="Calibri" w:cs="Calibri"/>
                <w:color w:val="0070C0"/>
              </w:rPr>
              <w:t>Handshakes, hugs and direct contact are not permitted;</w:t>
            </w:r>
          </w:p>
          <w:p w14:paraId="2595F633" w14:textId="77777777" w:rsidR="00157AB4" w:rsidRDefault="00157AB4" w:rsidP="008F70FE">
            <w:pPr>
              <w:pStyle w:val="Paragraphedeliste"/>
              <w:numPr>
                <w:ilvl w:val="0"/>
                <w:numId w:val="10"/>
              </w:numPr>
              <w:rPr>
                <w:color w:val="0070C0"/>
              </w:rPr>
            </w:pPr>
            <w:r w:rsidRPr="4A8AEB3E">
              <w:rPr>
                <w:rFonts w:ascii="Calibri" w:hAnsi="Calibri" w:cs="Calibri"/>
                <w:color w:val="0070C0"/>
              </w:rPr>
              <w:t>Avoid contact with people who are sick</w:t>
            </w:r>
          </w:p>
          <w:p w14:paraId="0512BF26" w14:textId="77777777" w:rsidR="00157AB4" w:rsidRDefault="00157AB4" w:rsidP="008F70FE">
            <w:pPr>
              <w:pStyle w:val="Paragraphedeliste"/>
              <w:numPr>
                <w:ilvl w:val="0"/>
                <w:numId w:val="10"/>
              </w:numPr>
              <w:rPr>
                <w:color w:val="0070C0"/>
              </w:rPr>
            </w:pPr>
            <w:r w:rsidRPr="4A8AEB3E">
              <w:rPr>
                <w:rFonts w:ascii="Calibri" w:hAnsi="Calibri" w:cs="Calibri"/>
                <w:color w:val="0070C0"/>
              </w:rPr>
              <w:t>Indicate your arrival and departure times with the reception desk logbook/timesheet.</w:t>
            </w:r>
          </w:p>
          <w:p w14:paraId="3E58AE99" w14:textId="0DA8AC6D" w:rsidR="008F70FE" w:rsidRPr="008F70FE" w:rsidRDefault="00157AB4" w:rsidP="008F70FE">
            <w:pPr>
              <w:pStyle w:val="Paragraphedeliste"/>
              <w:numPr>
                <w:ilvl w:val="0"/>
                <w:numId w:val="10"/>
              </w:numPr>
              <w:rPr>
                <w:color w:val="0070C0"/>
              </w:rPr>
            </w:pPr>
            <w:r w:rsidRPr="4A8AEB3E">
              <w:rPr>
                <w:rFonts w:ascii="Calibri" w:hAnsi="Calibri" w:cs="Calibri"/>
                <w:color w:val="0070C0"/>
              </w:rPr>
              <w:t>We encourage you to remind your colleagues and clients of the wellness and hygiene measures put into place.</w:t>
            </w:r>
          </w:p>
          <w:p w14:paraId="7F31A751" w14:textId="77777777" w:rsidR="00157AB4" w:rsidRDefault="00157AB4" w:rsidP="00C24A42">
            <w:pPr>
              <w:rPr>
                <w:rFonts w:ascii="Calibri" w:hAnsi="Calibri" w:cs="Calibri"/>
                <w:color w:val="0070C0"/>
              </w:rPr>
            </w:pPr>
          </w:p>
          <w:p w14:paraId="2EECCA5C" w14:textId="77777777" w:rsidR="00157AB4" w:rsidRPr="0022002F" w:rsidRDefault="00157AB4" w:rsidP="00C24A42">
            <w:pPr>
              <w:rPr>
                <w:rFonts w:ascii="Calibri" w:hAnsi="Calibri" w:cs="Calibri"/>
                <w:color w:val="0070C0"/>
                <w:lang w:val="en-CA"/>
              </w:rPr>
            </w:pPr>
            <w:r w:rsidRPr="4A8AEB3E">
              <w:rPr>
                <w:rFonts w:ascii="Calibri" w:hAnsi="Calibri" w:cs="Calibri"/>
                <w:color w:val="0070C0"/>
              </w:rPr>
              <w:t xml:space="preserve">Should you feel unwell (I.e. coughing, sneezing, fever, shortness of breath, runny nose, etc.), think you have come into contact with someone with COVID-19, or have someone from your household return from </w:t>
            </w:r>
            <w:r w:rsidRPr="0022002F">
              <w:rPr>
                <w:rFonts w:ascii="Calibri" w:hAnsi="Calibri" w:cs="Calibri"/>
                <w:color w:val="0070C0"/>
                <w:lang w:val="en-CA"/>
              </w:rPr>
              <w:t>travelling abroad:</w:t>
            </w:r>
          </w:p>
          <w:p w14:paraId="4D1BEFAE" w14:textId="00DEC034" w:rsidR="00157AB4" w:rsidRDefault="00157AB4" w:rsidP="008F70FE">
            <w:pPr>
              <w:pStyle w:val="Paragraphedeliste"/>
              <w:numPr>
                <w:ilvl w:val="0"/>
                <w:numId w:val="10"/>
              </w:numPr>
              <w:rPr>
                <w:rFonts w:eastAsiaTheme="minorEastAsia"/>
                <w:color w:val="0070C0"/>
                <w:lang w:val="fr-CA"/>
              </w:rPr>
            </w:pPr>
            <w:r w:rsidRPr="0022002F">
              <w:rPr>
                <w:rFonts w:eastAsia="Times New Roman"/>
                <w:color w:val="0070C0"/>
                <w:lang w:val="en-CA"/>
              </w:rPr>
              <w:t>If you have symptoms or think that you might have COVID-19, please</w:t>
            </w:r>
            <w:r w:rsidRPr="4A8AEB3E">
              <w:rPr>
                <w:rFonts w:eastAsia="Times New Roman"/>
                <w:color w:val="0070C0"/>
                <w:lang w:val="fr-CA"/>
              </w:rPr>
              <w:t xml:space="preserve"> use the </w:t>
            </w:r>
            <w:hyperlink r:id="rId39">
              <w:r w:rsidRPr="4A8AEB3E">
                <w:rPr>
                  <w:rStyle w:val="Lienhypertexte"/>
                  <w:rFonts w:eastAsia="Times New Roman"/>
                  <w:color w:val="0070C0"/>
                  <w:highlight w:val="lightGray"/>
                  <w:lang w:val="fr-CA"/>
                </w:rPr>
                <w:t>Screening Questionnaire</w:t>
              </w:r>
            </w:hyperlink>
            <w:r w:rsidRPr="4A8AEB3E">
              <w:rPr>
                <w:rFonts w:eastAsia="Times New Roman"/>
                <w:color w:val="0070C0"/>
                <w:lang w:val="fr-CA"/>
              </w:rPr>
              <w:t xml:space="preserve"> for COVID-19.</w:t>
            </w:r>
          </w:p>
          <w:p w14:paraId="43C6D242" w14:textId="0A912851" w:rsidR="00157AB4" w:rsidRDefault="00157AB4" w:rsidP="008F70FE">
            <w:pPr>
              <w:pStyle w:val="Paragraphedeliste"/>
              <w:numPr>
                <w:ilvl w:val="0"/>
                <w:numId w:val="10"/>
              </w:numPr>
              <w:rPr>
                <w:rFonts w:eastAsiaTheme="minorEastAsia"/>
                <w:color w:val="0070C0"/>
              </w:rPr>
            </w:pPr>
            <w:r w:rsidRPr="4A8AEB3E">
              <w:rPr>
                <w:rFonts w:ascii="Calibri" w:hAnsi="Calibri" w:cs="Calibri"/>
                <w:color w:val="0070C0"/>
              </w:rPr>
              <w:t xml:space="preserve">Please notify your </w:t>
            </w:r>
            <w:r w:rsidR="00A0561C">
              <w:rPr>
                <w:rFonts w:ascii="Calibri" w:hAnsi="Calibri" w:cs="Calibri"/>
                <w:color w:val="0070C0"/>
                <w:highlight w:val="lightGray"/>
              </w:rPr>
              <w:t>Occupational Health &amp; Safety</w:t>
            </w:r>
            <w:r w:rsidRPr="4A8AEB3E">
              <w:rPr>
                <w:rFonts w:ascii="Calibri" w:hAnsi="Calibri" w:cs="Calibri"/>
                <w:color w:val="0070C0"/>
                <w:highlight w:val="lightGray"/>
              </w:rPr>
              <w:t xml:space="preserve"> representative/supervisor/Human Resources contact</w:t>
            </w:r>
            <w:r w:rsidRPr="4A8AEB3E">
              <w:rPr>
                <w:rFonts w:ascii="Calibri" w:hAnsi="Calibri" w:cs="Calibri"/>
                <w:color w:val="0070C0"/>
              </w:rPr>
              <w:t xml:space="preserve"> </w:t>
            </w:r>
            <w:r w:rsidRPr="4A8AEB3E">
              <w:rPr>
                <w:rFonts w:ascii="Calibri" w:hAnsi="Calibri" w:cs="Calibri"/>
                <w:color w:val="0070C0"/>
                <w:highlight w:val="lightGray"/>
              </w:rPr>
              <w:t>Name</w:t>
            </w:r>
            <w:r w:rsidRPr="4A8AEB3E">
              <w:rPr>
                <w:rFonts w:ascii="Calibri" w:hAnsi="Calibri" w:cs="Calibri"/>
                <w:color w:val="0070C0"/>
              </w:rPr>
              <w:t xml:space="preserve"> at </w:t>
            </w:r>
            <w:r w:rsidRPr="4A8AEB3E">
              <w:rPr>
                <w:rFonts w:ascii="Calibri" w:hAnsi="Calibri" w:cs="Calibri"/>
                <w:color w:val="0070C0"/>
                <w:highlight w:val="lightGray"/>
              </w:rPr>
              <w:t>e-mail address;</w:t>
            </w:r>
          </w:p>
          <w:p w14:paraId="3D7D04F8" w14:textId="77777777" w:rsidR="00157AB4" w:rsidRDefault="00157AB4" w:rsidP="008F70FE">
            <w:pPr>
              <w:pStyle w:val="Paragraphedeliste"/>
              <w:numPr>
                <w:ilvl w:val="0"/>
                <w:numId w:val="10"/>
              </w:numPr>
              <w:rPr>
                <w:color w:val="0070C0"/>
              </w:rPr>
            </w:pPr>
            <w:r w:rsidRPr="4A8AEB3E">
              <w:rPr>
                <w:rFonts w:ascii="Calibri" w:hAnsi="Calibri" w:cs="Calibri"/>
                <w:color w:val="0070C0"/>
              </w:rPr>
              <w:t>We ask that you do not present yourself at work with COVID-19 symptoms and self-isolate for 14 consecutive days</w:t>
            </w:r>
          </w:p>
          <w:p w14:paraId="64E7B58C" w14:textId="36BA89DC" w:rsidR="008F70FE" w:rsidRPr="008F70FE" w:rsidRDefault="00157AB4" w:rsidP="008F70FE">
            <w:pPr>
              <w:pStyle w:val="Paragraphedeliste"/>
              <w:numPr>
                <w:ilvl w:val="0"/>
                <w:numId w:val="10"/>
              </w:numPr>
              <w:rPr>
                <w:rFonts w:eastAsiaTheme="minorEastAsia"/>
                <w:color w:val="0070C0"/>
              </w:rPr>
            </w:pPr>
            <w:r w:rsidRPr="4A8AEB3E">
              <w:rPr>
                <w:rFonts w:ascii="Calibri" w:hAnsi="Calibri" w:cs="Calibri"/>
                <w:color w:val="0070C0"/>
              </w:rPr>
              <w:t xml:space="preserve">To reduce the burden on the health care system and reduce additional exposure to ill individuals, the company’s sick note policy has been temporarily reviewed to no longer </w:t>
            </w:r>
            <w:r w:rsidRPr="4A8AEB3E">
              <w:rPr>
                <w:rFonts w:ascii="Calibri" w:hAnsi="Calibri" w:cs="Calibri"/>
                <w:color w:val="0070C0"/>
              </w:rPr>
              <w:lastRenderedPageBreak/>
              <w:t xml:space="preserve">require a medical practitioner’s note. Please be aware that you will be required to provide a </w:t>
            </w:r>
            <w:hyperlink r:id="rId40">
              <w:r w:rsidRPr="4A8AEB3E">
                <w:rPr>
                  <w:rStyle w:val="Lienhypertexte"/>
                  <w:rFonts w:ascii="Calibri" w:hAnsi="Calibri" w:cs="Calibri"/>
                  <w:color w:val="0070C0"/>
                </w:rPr>
                <w:t>fit-to-work assessment</w:t>
              </w:r>
            </w:hyperlink>
            <w:r w:rsidRPr="4A8AEB3E">
              <w:rPr>
                <w:rFonts w:ascii="Calibri" w:hAnsi="Calibri" w:cs="Calibri"/>
                <w:color w:val="0070C0"/>
              </w:rPr>
              <w:t xml:space="preserve"> before coming back into the workplace;</w:t>
            </w:r>
          </w:p>
          <w:p w14:paraId="77404520" w14:textId="77777777" w:rsidR="00157AB4" w:rsidRDefault="00157AB4" w:rsidP="00C24A42">
            <w:pPr>
              <w:rPr>
                <w:rFonts w:ascii="Calibri" w:hAnsi="Calibri" w:cs="Calibri"/>
                <w:color w:val="333333"/>
              </w:rPr>
            </w:pPr>
          </w:p>
        </w:tc>
      </w:tr>
      <w:tr w:rsidR="00157AB4" w:rsidRPr="00AE4044" w14:paraId="2D3CE911" w14:textId="77777777" w:rsidTr="00C24A42">
        <w:tc>
          <w:tcPr>
            <w:tcW w:w="9350" w:type="dxa"/>
            <w:gridSpan w:val="2"/>
          </w:tcPr>
          <w:p w14:paraId="204CDDB2" w14:textId="77777777" w:rsidR="00157AB4" w:rsidRDefault="00157AB4" w:rsidP="00C24A42">
            <w:pPr>
              <w:rPr>
                <w:rFonts w:ascii="Calibri" w:hAnsi="Calibri" w:cs="Calibri"/>
                <w:color w:val="000000" w:themeColor="text1"/>
              </w:rPr>
            </w:pPr>
          </w:p>
          <w:p w14:paraId="3FE1A64B" w14:textId="77777777" w:rsidR="00157AB4" w:rsidRDefault="00157AB4" w:rsidP="00C24A42">
            <w:pPr>
              <w:rPr>
                <w:rFonts w:ascii="Calibri" w:hAnsi="Calibri" w:cs="Calibri"/>
                <w:color w:val="000000" w:themeColor="text1"/>
              </w:rPr>
            </w:pPr>
            <w:r w:rsidRPr="4A8AEB3E">
              <w:rPr>
                <w:rFonts w:ascii="Calibri" w:hAnsi="Calibri" w:cs="Calibri"/>
                <w:color w:val="000000" w:themeColor="text1"/>
              </w:rPr>
              <w:t>The following employee hygiene procedures guide/posters are in place at this location:</w:t>
            </w:r>
          </w:p>
          <w:p w14:paraId="4EB560AA" w14:textId="77777777" w:rsidR="00157AB4" w:rsidRDefault="00157AB4" w:rsidP="00C24A42">
            <w:pPr>
              <w:rPr>
                <w:rFonts w:ascii="Calibri" w:hAnsi="Calibri" w:cs="Calibri"/>
                <w:color w:val="333333"/>
              </w:rPr>
            </w:pPr>
          </w:p>
          <w:p w14:paraId="1F4A364C" w14:textId="77777777" w:rsidR="00157AB4" w:rsidRPr="002C5C32" w:rsidRDefault="00157AB4" w:rsidP="00C24A42">
            <w:pPr>
              <w:rPr>
                <w:rFonts w:ascii="Calibri" w:hAnsi="Calibri" w:cs="Calibri"/>
                <w:color w:val="0070C0"/>
                <w:shd w:val="clear" w:color="auto" w:fill="FFFFFF"/>
              </w:rPr>
            </w:pPr>
            <w:r w:rsidRPr="4A8AEB3E">
              <w:rPr>
                <w:rFonts w:ascii="Calibri" w:hAnsi="Calibri" w:cs="Calibri"/>
                <w:color w:val="0070C0"/>
                <w:shd w:val="clear" w:color="auto" w:fill="FFFFFF"/>
              </w:rPr>
              <w:t>Detail in this space the employee hygiene procedures guide/posters in place at the location(s)</w:t>
            </w:r>
          </w:p>
          <w:p w14:paraId="7D11C198" w14:textId="77777777" w:rsidR="00157AB4" w:rsidRDefault="00157AB4" w:rsidP="00C24A42">
            <w:pPr>
              <w:rPr>
                <w:rFonts w:ascii="Calibri" w:hAnsi="Calibri" w:cs="Calibri"/>
                <w:iCs/>
                <w:color w:val="333333"/>
                <w:shd w:val="clear" w:color="auto" w:fill="FFFFFF"/>
              </w:rPr>
            </w:pPr>
          </w:p>
        </w:tc>
      </w:tr>
      <w:tr w:rsidR="00157AB4" w:rsidRPr="00AE4044" w14:paraId="63E5E346" w14:textId="77777777" w:rsidTr="00C24A42">
        <w:tc>
          <w:tcPr>
            <w:tcW w:w="9350" w:type="dxa"/>
            <w:gridSpan w:val="2"/>
          </w:tcPr>
          <w:p w14:paraId="14C60CF7" w14:textId="77777777" w:rsidR="00157AB4" w:rsidRDefault="00157AB4" w:rsidP="00C24A42">
            <w:pPr>
              <w:rPr>
                <w:rFonts w:ascii="Calibri" w:hAnsi="Calibri" w:cs="Calibri"/>
                <w:color w:val="333333"/>
              </w:rPr>
            </w:pPr>
          </w:p>
          <w:p w14:paraId="0CEC26C4" w14:textId="77777777" w:rsidR="00157AB4" w:rsidRDefault="00157AB4" w:rsidP="00C24A42">
            <w:pPr>
              <w:rPr>
                <w:rFonts w:ascii="Calibri" w:hAnsi="Calibri" w:cs="Calibri"/>
                <w:color w:val="333333"/>
              </w:rPr>
            </w:pPr>
            <w:r w:rsidRPr="4A8AEB3E">
              <w:rPr>
                <w:rFonts w:ascii="Calibri" w:hAnsi="Calibri" w:cs="Calibri"/>
                <w:color w:val="333333"/>
              </w:rPr>
              <w:t>The following employee hygiene equipment and products are available at this location:</w:t>
            </w:r>
          </w:p>
          <w:p w14:paraId="5A97E82C" w14:textId="77777777" w:rsidR="00157AB4" w:rsidRDefault="00157AB4" w:rsidP="00C24A42">
            <w:pPr>
              <w:rPr>
                <w:rFonts w:ascii="Calibri" w:hAnsi="Calibri" w:cs="Calibri"/>
                <w:color w:val="333333"/>
              </w:rPr>
            </w:pPr>
          </w:p>
          <w:p w14:paraId="10B2B7F4" w14:textId="77777777" w:rsidR="00157AB4" w:rsidRPr="002C5C32" w:rsidRDefault="00157AB4" w:rsidP="00C24A42">
            <w:pPr>
              <w:rPr>
                <w:rFonts w:ascii="Calibri" w:hAnsi="Calibri" w:cs="Calibri"/>
                <w:color w:val="0070C0"/>
                <w:shd w:val="clear" w:color="auto" w:fill="FFFFFF"/>
              </w:rPr>
            </w:pPr>
            <w:r w:rsidRPr="4A8AEB3E">
              <w:rPr>
                <w:rFonts w:ascii="Calibri" w:hAnsi="Calibri" w:cs="Calibri"/>
                <w:color w:val="0070C0"/>
                <w:shd w:val="clear" w:color="auto" w:fill="FFFFFF"/>
              </w:rPr>
              <w:t>Detail in this space the employee hygiene equipment and products in place at this location(s)</w:t>
            </w:r>
          </w:p>
          <w:p w14:paraId="3347C88F" w14:textId="77777777" w:rsidR="00157AB4" w:rsidRPr="002C5C32" w:rsidRDefault="00157AB4" w:rsidP="00C24A42">
            <w:pPr>
              <w:rPr>
                <w:rFonts w:ascii="Calibri" w:hAnsi="Calibri" w:cs="Calibri"/>
                <w:iCs/>
                <w:color w:val="333333"/>
                <w:shd w:val="clear" w:color="auto" w:fill="FFFFFF"/>
              </w:rPr>
            </w:pPr>
          </w:p>
        </w:tc>
      </w:tr>
      <w:tr w:rsidR="00157AB4" w:rsidRPr="00AE4044" w14:paraId="2DDADA11" w14:textId="77777777" w:rsidTr="00C24A42">
        <w:tc>
          <w:tcPr>
            <w:tcW w:w="9350" w:type="dxa"/>
            <w:gridSpan w:val="2"/>
          </w:tcPr>
          <w:p w14:paraId="054CDFA8" w14:textId="77777777" w:rsidR="00157AB4" w:rsidRDefault="00157AB4" w:rsidP="00C24A42">
            <w:pPr>
              <w:rPr>
                <w:rFonts w:ascii="Calibri" w:hAnsi="Calibri" w:cs="Calibri"/>
                <w:iCs/>
                <w:color w:val="333333"/>
                <w:shd w:val="clear" w:color="auto" w:fill="FFFFFF"/>
              </w:rPr>
            </w:pPr>
          </w:p>
          <w:p w14:paraId="712CE0BB" w14:textId="77777777" w:rsidR="00157AB4" w:rsidRDefault="00157AB4" w:rsidP="00C24A42">
            <w:pPr>
              <w:rPr>
                <w:rFonts w:ascii="Calibri" w:hAnsi="Calibri" w:cs="Calibri"/>
                <w:iCs/>
                <w:color w:val="333333"/>
                <w:shd w:val="clear" w:color="auto" w:fill="FFFFFF"/>
              </w:rPr>
            </w:pPr>
            <w:r w:rsidRPr="002C5C32">
              <w:rPr>
                <w:rFonts w:ascii="Calibri" w:hAnsi="Calibri" w:cs="Calibri"/>
                <w:iCs/>
                <w:color w:val="333333"/>
                <w:shd w:val="clear" w:color="auto" w:fill="FFFFFF"/>
              </w:rPr>
              <w:t>The following employee(s) is(are) responsible for the monitoring of supplies to ensure stock is maintained during operating hours:</w:t>
            </w:r>
          </w:p>
          <w:p w14:paraId="61B668AF" w14:textId="77777777" w:rsidR="00157AB4" w:rsidRPr="002C5C32" w:rsidRDefault="00157AB4" w:rsidP="00C24A42">
            <w:pPr>
              <w:rPr>
                <w:rFonts w:ascii="Calibri" w:hAnsi="Calibri" w:cs="Calibri"/>
                <w:iCs/>
                <w:color w:val="333333"/>
                <w:shd w:val="clear" w:color="auto" w:fill="FFFFFF"/>
              </w:rPr>
            </w:pPr>
          </w:p>
        </w:tc>
      </w:tr>
      <w:tr w:rsidR="00157AB4" w:rsidRPr="00AE4044" w14:paraId="4BDEB105" w14:textId="77777777" w:rsidTr="00C24A42">
        <w:tc>
          <w:tcPr>
            <w:tcW w:w="4531" w:type="dxa"/>
          </w:tcPr>
          <w:p w14:paraId="3FEC8582" w14:textId="77777777" w:rsidR="00157AB4" w:rsidRPr="00B75C9F" w:rsidRDefault="00157AB4" w:rsidP="00C24A42">
            <w:pPr>
              <w:rPr>
                <w:rFonts w:ascii="Calibri" w:hAnsi="Calibri" w:cs="Calibri"/>
                <w:highlight w:val="lightGray"/>
              </w:rPr>
            </w:pPr>
            <w:r w:rsidRPr="00B75C9F">
              <w:rPr>
                <w:rFonts w:ascii="Calibri" w:hAnsi="Calibri" w:cs="Calibri"/>
                <w:highlight w:val="lightGray"/>
              </w:rPr>
              <w:t>Insert Employee Name</w:t>
            </w:r>
          </w:p>
        </w:tc>
        <w:tc>
          <w:tcPr>
            <w:tcW w:w="4819" w:type="dxa"/>
          </w:tcPr>
          <w:p w14:paraId="6FCAA311" w14:textId="77777777" w:rsidR="00157AB4" w:rsidRPr="00B75C9F" w:rsidRDefault="00157AB4" w:rsidP="00C24A42">
            <w:pPr>
              <w:rPr>
                <w:rFonts w:ascii="Calibri" w:hAnsi="Calibri" w:cs="Calibri"/>
                <w:highlight w:val="lightGray"/>
              </w:rPr>
            </w:pPr>
            <w:r w:rsidRPr="00B75C9F">
              <w:rPr>
                <w:rFonts w:ascii="Calibri" w:hAnsi="Calibri" w:cs="Calibri"/>
                <w:highlight w:val="lightGray"/>
              </w:rPr>
              <w:t>Insert Employee Name</w:t>
            </w:r>
          </w:p>
        </w:tc>
      </w:tr>
      <w:tr w:rsidR="00157AB4" w:rsidRPr="00AE4044" w14:paraId="23A1E69A" w14:textId="77777777" w:rsidTr="00C24A42">
        <w:tc>
          <w:tcPr>
            <w:tcW w:w="4531" w:type="dxa"/>
          </w:tcPr>
          <w:p w14:paraId="3939F1BF" w14:textId="77777777" w:rsidR="00157AB4" w:rsidRPr="00B75C9F" w:rsidRDefault="00157AB4" w:rsidP="00C24A42">
            <w:pPr>
              <w:rPr>
                <w:rFonts w:ascii="Calibri" w:hAnsi="Calibri" w:cs="Calibri"/>
                <w:highlight w:val="lightGray"/>
              </w:rPr>
            </w:pPr>
            <w:r w:rsidRPr="00B75C9F">
              <w:rPr>
                <w:rFonts w:ascii="Calibri" w:hAnsi="Calibri" w:cs="Calibri"/>
                <w:highlight w:val="lightGray"/>
              </w:rPr>
              <w:t>Insert Employee Name</w:t>
            </w:r>
          </w:p>
        </w:tc>
        <w:tc>
          <w:tcPr>
            <w:tcW w:w="4819" w:type="dxa"/>
          </w:tcPr>
          <w:p w14:paraId="7EFBF98F" w14:textId="77777777" w:rsidR="00157AB4" w:rsidRPr="00B75C9F" w:rsidRDefault="00157AB4" w:rsidP="00C24A42">
            <w:pPr>
              <w:rPr>
                <w:rFonts w:ascii="Calibri" w:hAnsi="Calibri" w:cs="Calibri"/>
                <w:highlight w:val="lightGray"/>
              </w:rPr>
            </w:pPr>
            <w:r w:rsidRPr="00B75C9F">
              <w:rPr>
                <w:rFonts w:ascii="Calibri" w:hAnsi="Calibri" w:cs="Calibri"/>
                <w:highlight w:val="lightGray"/>
              </w:rPr>
              <w:t>Insert Employee Name</w:t>
            </w:r>
          </w:p>
        </w:tc>
      </w:tr>
    </w:tbl>
    <w:p w14:paraId="0DBF186D" w14:textId="6F7122D9" w:rsidR="00E30AEE" w:rsidRDefault="00E30AEE" w:rsidP="00AE4044">
      <w:pPr>
        <w:spacing w:after="0" w:line="240" w:lineRule="auto"/>
        <w:rPr>
          <w:rFonts w:ascii="Calibri" w:hAnsi="Calibri" w:cs="Calibri"/>
          <w:iCs/>
        </w:rPr>
      </w:pPr>
    </w:p>
    <w:p w14:paraId="01CBE8F0" w14:textId="77777777" w:rsidR="00E30AEE" w:rsidRPr="00AE4044" w:rsidRDefault="00E30AEE" w:rsidP="00AE4044">
      <w:pPr>
        <w:spacing w:after="0" w:line="240" w:lineRule="auto"/>
        <w:rPr>
          <w:rFonts w:ascii="Calibri" w:hAnsi="Calibri" w:cs="Calibri"/>
          <w:iCs/>
        </w:rPr>
      </w:pPr>
    </w:p>
    <w:tbl>
      <w:tblPr>
        <w:tblStyle w:val="Grilledutableau"/>
        <w:tblW w:w="9351" w:type="dxa"/>
        <w:tblLook w:val="04A0" w:firstRow="1" w:lastRow="0" w:firstColumn="1" w:lastColumn="0" w:noHBand="0" w:noVBand="1"/>
      </w:tblPr>
      <w:tblGrid>
        <w:gridCol w:w="4531"/>
        <w:gridCol w:w="4820"/>
      </w:tblGrid>
      <w:tr w:rsidR="002C5C32" w:rsidRPr="00962B7A" w14:paraId="1992C8A0" w14:textId="77777777" w:rsidTr="6077B883">
        <w:tc>
          <w:tcPr>
            <w:tcW w:w="9350" w:type="dxa"/>
            <w:gridSpan w:val="2"/>
            <w:shd w:val="clear" w:color="auto" w:fill="000000" w:themeFill="text1"/>
          </w:tcPr>
          <w:p w14:paraId="7A5E954E" w14:textId="77777777" w:rsidR="002C5C32" w:rsidRPr="00962B7A" w:rsidRDefault="002C5C32" w:rsidP="00C24A42">
            <w:pPr>
              <w:rPr>
                <w:rFonts w:ascii="Calibri Light" w:hAnsi="Calibri Light" w:cs="Calibri Light"/>
                <w:b/>
                <w:bCs/>
                <w:iCs/>
                <w:caps/>
                <w:sz w:val="36"/>
                <w:szCs w:val="36"/>
              </w:rPr>
            </w:pPr>
            <w:r w:rsidRPr="00962B7A">
              <w:rPr>
                <w:rFonts w:ascii="Calibri Light" w:hAnsi="Calibri Light" w:cs="Calibri Light"/>
                <w:b/>
                <w:bCs/>
                <w:iCs/>
                <w:caps/>
                <w:sz w:val="36"/>
                <w:szCs w:val="36"/>
              </w:rPr>
              <w:t>Screening of employees before every shift</w:t>
            </w:r>
          </w:p>
        </w:tc>
      </w:tr>
      <w:tr w:rsidR="002C5C32" w:rsidRPr="00AE4044" w14:paraId="5519A241" w14:textId="77777777" w:rsidTr="6077B883">
        <w:tc>
          <w:tcPr>
            <w:tcW w:w="9350" w:type="dxa"/>
            <w:gridSpan w:val="2"/>
          </w:tcPr>
          <w:p w14:paraId="2F275C32" w14:textId="77777777" w:rsidR="002C5C32" w:rsidRDefault="002C5C32" w:rsidP="00C24A42">
            <w:pPr>
              <w:rPr>
                <w:rFonts w:ascii="Calibri" w:hAnsi="Calibri" w:cs="Calibri"/>
                <w:iCs/>
                <w:color w:val="333333"/>
                <w:shd w:val="clear" w:color="auto" w:fill="FFFFFF"/>
              </w:rPr>
            </w:pPr>
          </w:p>
          <w:p w14:paraId="06DD28A7" w14:textId="77777777" w:rsidR="008F003C" w:rsidRPr="000A0319" w:rsidRDefault="008F003C" w:rsidP="008F003C">
            <w:pPr>
              <w:rPr>
                <w:rFonts w:ascii="Calibri" w:hAnsi="Calibri" w:cs="Calibri"/>
                <w:iCs/>
                <w:color w:val="000000" w:themeColor="text1"/>
                <w:lang w:val="en-CA"/>
              </w:rPr>
            </w:pPr>
            <w:r w:rsidRPr="000A0319">
              <w:rPr>
                <w:rFonts w:ascii="Calibri" w:hAnsi="Calibri" w:cs="Calibri"/>
                <w:iCs/>
                <w:color w:val="000000" w:themeColor="text1"/>
                <w:lang w:val="en-CA"/>
              </w:rPr>
              <w:t>It is recommended you actively pre-screen your employees before the beginning of each shift by using the </w:t>
            </w:r>
            <w:hyperlink r:id="rId41" w:tgtFrame="_blank" w:tooltip="Screening Questionnaire" w:history="1">
              <w:r w:rsidRPr="000A0319">
                <w:rPr>
                  <w:color w:val="000000" w:themeColor="text1"/>
                  <w:lang w:val="en-CA"/>
                </w:rPr>
                <w:t>Screening Questionnaire for COVID-19</w:t>
              </w:r>
            </w:hyperlink>
            <w:r w:rsidRPr="000A0319">
              <w:rPr>
                <w:rFonts w:ascii="Calibri" w:hAnsi="Calibri" w:cs="Calibri"/>
                <w:iCs/>
                <w:color w:val="000000" w:themeColor="text1"/>
                <w:lang w:val="en-CA"/>
              </w:rPr>
              <w:t xml:space="preserve"> and advise those who are either symptomatic and/or have been advised by Public Health to self-isolate, to remain home and not enter the premises. </w:t>
            </w:r>
          </w:p>
          <w:p w14:paraId="6D6D5446" w14:textId="77777777" w:rsidR="008F003C" w:rsidRPr="000A0319" w:rsidRDefault="008F003C" w:rsidP="008F003C">
            <w:pPr>
              <w:rPr>
                <w:rFonts w:ascii="Calibri" w:hAnsi="Calibri" w:cs="Calibri"/>
                <w:iCs/>
                <w:color w:val="000000" w:themeColor="text1"/>
                <w:lang w:val="en-CA"/>
              </w:rPr>
            </w:pPr>
          </w:p>
          <w:p w14:paraId="1646F7D2" w14:textId="77777777" w:rsidR="008F003C" w:rsidRPr="000A0319" w:rsidRDefault="008F003C" w:rsidP="008F003C">
            <w:pPr>
              <w:rPr>
                <w:rFonts w:ascii="Calibri" w:hAnsi="Calibri" w:cs="Calibri"/>
                <w:b/>
                <w:bCs/>
                <w:iCs/>
                <w:color w:val="000000" w:themeColor="text1"/>
                <w:lang w:val="en-CA"/>
              </w:rPr>
            </w:pPr>
            <w:r w:rsidRPr="000A0319">
              <w:rPr>
                <w:rFonts w:ascii="Calibri" w:hAnsi="Calibri" w:cs="Calibri"/>
                <w:b/>
                <w:bCs/>
                <w:iCs/>
                <w:color w:val="000000" w:themeColor="text1"/>
                <w:lang w:val="en-CA"/>
              </w:rPr>
              <w:t>Screening Document:</w:t>
            </w:r>
          </w:p>
          <w:p w14:paraId="3B9DE677" w14:textId="77777777" w:rsidR="008F003C" w:rsidRPr="000A0319" w:rsidRDefault="008F003C" w:rsidP="008F003C">
            <w:pPr>
              <w:rPr>
                <w:rFonts w:ascii="Calibri" w:hAnsi="Calibri" w:cs="Calibri"/>
                <w:b/>
                <w:bCs/>
                <w:iCs/>
                <w:color w:val="000000" w:themeColor="text1"/>
                <w:lang w:val="en-CA"/>
              </w:rPr>
            </w:pPr>
          </w:p>
          <w:p w14:paraId="339F3F65" w14:textId="77777777" w:rsidR="008F003C" w:rsidRPr="000A0319" w:rsidRDefault="008F003C" w:rsidP="008F003C">
            <w:pPr>
              <w:rPr>
                <w:rFonts w:ascii="Calibri" w:hAnsi="Calibri" w:cs="Calibri"/>
                <w:iCs/>
                <w:color w:val="000000" w:themeColor="text1"/>
                <w:lang w:val="en-CA"/>
              </w:rPr>
            </w:pPr>
            <w:r w:rsidRPr="000A0319">
              <w:rPr>
                <w:rFonts w:ascii="Calibri" w:hAnsi="Calibri" w:cs="Calibri"/>
                <w:iCs/>
                <w:color w:val="000000" w:themeColor="text1"/>
                <w:lang w:val="en-CA"/>
              </w:rPr>
              <w:t xml:space="preserve">The Government of Saskatchewan has outlined key responsibilities for employers, managers and employees during the COVID-19 pandemic. Please review </w:t>
            </w:r>
            <w:hyperlink r:id="rId42" w:history="1">
              <w:r w:rsidRPr="000A0319">
                <w:rPr>
                  <w:rFonts w:ascii="Calibri" w:hAnsi="Calibri" w:cs="Calibri"/>
                  <w:b/>
                  <w:bCs/>
                  <w:iCs/>
                  <w:color w:val="0000FF"/>
                  <w:u w:val="single"/>
                  <w:lang w:val="en-CA"/>
                </w:rPr>
                <w:t>this document</w:t>
              </w:r>
            </w:hyperlink>
            <w:r w:rsidRPr="000A0319">
              <w:rPr>
                <w:rFonts w:ascii="Calibri" w:hAnsi="Calibri" w:cs="Calibri"/>
                <w:iCs/>
                <w:color w:val="000000" w:themeColor="text1"/>
                <w:lang w:val="en-CA"/>
              </w:rPr>
              <w:t xml:space="preserve"> with all staff. </w:t>
            </w:r>
          </w:p>
          <w:p w14:paraId="7F4FC933" w14:textId="77777777" w:rsidR="008F003C" w:rsidRPr="000A0319" w:rsidRDefault="008F003C" w:rsidP="008F003C">
            <w:pPr>
              <w:rPr>
                <w:rFonts w:ascii="Calibri" w:hAnsi="Calibri" w:cs="Calibri"/>
                <w:iCs/>
                <w:color w:val="000000" w:themeColor="text1"/>
                <w:lang w:val="en-CA"/>
              </w:rPr>
            </w:pPr>
          </w:p>
          <w:p w14:paraId="32E69C9E" w14:textId="77777777" w:rsidR="008F003C" w:rsidRPr="000A0319" w:rsidRDefault="008F003C" w:rsidP="008F003C">
            <w:pPr>
              <w:rPr>
                <w:rFonts w:ascii="Calibri" w:hAnsi="Calibri" w:cs="Calibri"/>
                <w:iCs/>
                <w:lang w:val="en-CA"/>
              </w:rPr>
            </w:pPr>
            <w:r w:rsidRPr="000A0319">
              <w:rPr>
                <w:rFonts w:ascii="Calibri" w:hAnsi="Calibri" w:cs="Calibri"/>
                <w:iCs/>
                <w:color w:val="000000" w:themeColor="text1"/>
                <w:lang w:val="en-CA"/>
              </w:rPr>
              <w:t>In the event there is a positive COVID-19 test result from an employee or customer of your business, please consult</w:t>
            </w:r>
            <w:r w:rsidRPr="0022002F">
              <w:rPr>
                <w:rFonts w:ascii="Calibri" w:hAnsi="Calibri" w:cs="Calibri"/>
                <w:b/>
                <w:bCs/>
                <w:iCs/>
                <w:color w:val="000000" w:themeColor="text1"/>
                <w:lang w:val="en-CA"/>
              </w:rPr>
              <w:t xml:space="preserve"> </w:t>
            </w:r>
            <w:hyperlink r:id="rId43" w:history="1">
              <w:r w:rsidRPr="0022002F">
                <w:rPr>
                  <w:rFonts w:ascii="Calibri" w:hAnsi="Calibri" w:cs="Calibri"/>
                  <w:b/>
                  <w:bCs/>
                  <w:iCs/>
                  <w:color w:val="0000FF"/>
                  <w:u w:val="single"/>
                  <w:lang w:val="en-CA"/>
                </w:rPr>
                <w:t>this document.</w:t>
              </w:r>
            </w:hyperlink>
            <w:r w:rsidRPr="000A0319">
              <w:rPr>
                <w:rFonts w:ascii="Calibri" w:hAnsi="Calibri" w:cs="Calibri"/>
                <w:iCs/>
                <w:color w:val="000000" w:themeColor="text1"/>
                <w:lang w:val="en-CA"/>
              </w:rPr>
              <w:t xml:space="preserve"> </w:t>
            </w:r>
          </w:p>
          <w:p w14:paraId="324DD009" w14:textId="77777777" w:rsidR="00BC505F" w:rsidRPr="006A14BD" w:rsidRDefault="00BC505F" w:rsidP="6077B883">
            <w:pPr>
              <w:rPr>
                <w:rFonts w:ascii="Calibri" w:hAnsi="Calibri" w:cs="Calibri"/>
                <w:color w:val="0070C0"/>
                <w:lang w:val="en-CA"/>
              </w:rPr>
            </w:pPr>
          </w:p>
          <w:p w14:paraId="0F0C158F" w14:textId="2F6A17C3" w:rsidR="00470D6A" w:rsidRPr="000D47AE" w:rsidRDefault="6284AB29" w:rsidP="00C24A42">
            <w:pPr>
              <w:rPr>
                <w:rFonts w:ascii="Calibri" w:hAnsi="Calibri" w:cs="Calibri"/>
                <w:color w:val="0070C0"/>
                <w:lang w:val="en-CA"/>
              </w:rPr>
            </w:pPr>
            <w:r w:rsidRPr="006A14BD">
              <w:rPr>
                <w:rFonts w:eastAsia="Times New Roman"/>
                <w:color w:val="0070C0"/>
                <w:lang w:val="en-CA"/>
              </w:rPr>
              <w:t xml:space="preserve">Should you decide to pre-screen in a more invasive manner please speak to your </w:t>
            </w:r>
            <w:r w:rsidR="006A14BD" w:rsidRPr="006A14BD">
              <w:rPr>
                <w:rFonts w:eastAsia="Times New Roman"/>
                <w:color w:val="0070C0"/>
                <w:lang w:val="en-CA"/>
              </w:rPr>
              <w:t>employment</w:t>
            </w:r>
            <w:r w:rsidRPr="006A14BD">
              <w:rPr>
                <w:rFonts w:eastAsia="Times New Roman"/>
                <w:color w:val="0070C0"/>
                <w:lang w:val="en-CA"/>
              </w:rPr>
              <w:t xml:space="preserve"> lawyer before proceeding</w:t>
            </w:r>
            <w:r w:rsidR="08B463DF" w:rsidRPr="006A14BD">
              <w:rPr>
                <w:rFonts w:eastAsia="Times New Roman"/>
                <w:color w:val="0070C0"/>
                <w:lang w:val="en-CA"/>
              </w:rPr>
              <w:t xml:space="preserve"> to add the below. </w:t>
            </w:r>
            <w:r w:rsidR="092B0523" w:rsidRPr="006A14BD">
              <w:rPr>
                <w:rFonts w:eastAsia="Times New Roman"/>
                <w:lang w:val="en-CA"/>
              </w:rPr>
              <w:t>As a second step to assure the wellbeing of those in the workplace, we</w:t>
            </w:r>
            <w:r w:rsidR="4AA87A92" w:rsidRPr="006A14BD">
              <w:rPr>
                <w:rFonts w:eastAsia="Times New Roman"/>
                <w:lang w:val="en-CA"/>
              </w:rPr>
              <w:t xml:space="preserve"> will be actively pre-screening </w:t>
            </w:r>
            <w:r w:rsidR="762AD782" w:rsidRPr="006A14BD">
              <w:rPr>
                <w:rFonts w:eastAsia="Times New Roman"/>
                <w:lang w:val="en-CA"/>
              </w:rPr>
              <w:t xml:space="preserve">all </w:t>
            </w:r>
            <w:r w:rsidR="4AA87A92" w:rsidRPr="006A14BD">
              <w:rPr>
                <w:rFonts w:eastAsia="Times New Roman"/>
                <w:lang w:val="en-CA"/>
              </w:rPr>
              <w:t xml:space="preserve">employees before the beginning of each shift. </w:t>
            </w:r>
            <w:r w:rsidR="0920D410" w:rsidRPr="006A14BD">
              <w:rPr>
                <w:rFonts w:eastAsia="Times New Roman"/>
                <w:lang w:val="en-CA"/>
              </w:rPr>
              <w:t xml:space="preserve">This pre-screening </w:t>
            </w:r>
            <w:r w:rsidR="4146B8D4" w:rsidRPr="006A14BD">
              <w:rPr>
                <w:rFonts w:eastAsia="Times New Roman"/>
                <w:lang w:val="en-CA"/>
              </w:rPr>
              <w:t xml:space="preserve">will </w:t>
            </w:r>
            <w:r w:rsidR="734A5AEB" w:rsidRPr="006A14BD">
              <w:rPr>
                <w:rFonts w:eastAsia="Times New Roman"/>
                <w:highlight w:val="lightGray"/>
                <w:lang w:val="en-CA"/>
              </w:rPr>
              <w:t>be to visually check if the employee/customer displays any symptoms</w:t>
            </w:r>
            <w:r w:rsidR="4A2D0CB1" w:rsidRPr="006A14BD">
              <w:rPr>
                <w:rFonts w:eastAsia="Times New Roman"/>
                <w:highlight w:val="lightGray"/>
                <w:lang w:val="en-CA"/>
              </w:rPr>
              <w:t>.</w:t>
            </w:r>
            <w:r w:rsidR="4A2D0CB1" w:rsidRPr="006A14BD">
              <w:rPr>
                <w:rFonts w:eastAsia="Times New Roman"/>
                <w:lang w:val="en-CA"/>
              </w:rPr>
              <w:t xml:space="preserve"> </w:t>
            </w:r>
            <w:r w:rsidR="4A2D0CB1" w:rsidRPr="006A14BD">
              <w:rPr>
                <w:rFonts w:eastAsia="Times New Roman"/>
                <w:color w:val="0070C0"/>
                <w:lang w:val="en-CA"/>
              </w:rPr>
              <w:t>Should t</w:t>
            </w:r>
            <w:r w:rsidR="0920D410" w:rsidRPr="006A14BD">
              <w:rPr>
                <w:rFonts w:eastAsia="Times New Roman"/>
                <w:color w:val="0070C0"/>
                <w:lang w:val="en-CA"/>
              </w:rPr>
              <w:t xml:space="preserve">here </w:t>
            </w:r>
            <w:r w:rsidR="64B87428" w:rsidRPr="006A14BD">
              <w:rPr>
                <w:rFonts w:eastAsia="Times New Roman"/>
                <w:color w:val="0070C0"/>
                <w:lang w:val="en-CA"/>
              </w:rPr>
              <w:t>be</w:t>
            </w:r>
            <w:r w:rsidR="0920D410" w:rsidRPr="006A14BD">
              <w:rPr>
                <w:rFonts w:eastAsia="Times New Roman"/>
                <w:color w:val="0070C0"/>
                <w:lang w:val="en-CA"/>
              </w:rPr>
              <w:t xml:space="preserve"> reasonable grounds for a second </w:t>
            </w:r>
            <w:r w:rsidR="0AC5E6D3" w:rsidRPr="006A14BD">
              <w:rPr>
                <w:rFonts w:eastAsia="Times New Roman"/>
                <w:color w:val="0070C0"/>
                <w:lang w:val="en-CA"/>
              </w:rPr>
              <w:t>level of</w:t>
            </w:r>
            <w:r w:rsidR="5F8647FE" w:rsidRPr="006A14BD">
              <w:rPr>
                <w:rFonts w:ascii="Calibri" w:hAnsi="Calibri" w:cs="Calibri"/>
                <w:color w:val="0070C0"/>
                <w:lang w:val="en-CA"/>
              </w:rPr>
              <w:t xml:space="preserve"> testing</w:t>
            </w:r>
            <w:r w:rsidR="753D28B1" w:rsidRPr="006A14BD">
              <w:rPr>
                <w:rFonts w:ascii="Calibri" w:hAnsi="Calibri" w:cs="Calibri"/>
                <w:color w:val="0070C0"/>
                <w:lang w:val="en-CA"/>
              </w:rPr>
              <w:t xml:space="preserve"> such as temperature checking</w:t>
            </w:r>
            <w:r w:rsidR="5F8647FE" w:rsidRPr="006A14BD">
              <w:rPr>
                <w:rFonts w:ascii="Calibri" w:hAnsi="Calibri" w:cs="Calibri"/>
                <w:color w:val="0070C0"/>
                <w:lang w:val="en-CA"/>
              </w:rPr>
              <w:t xml:space="preserve"> </w:t>
            </w:r>
            <w:r w:rsidR="38FAA1D7" w:rsidRPr="006A14BD">
              <w:rPr>
                <w:rFonts w:ascii="Calibri" w:hAnsi="Calibri" w:cs="Calibri"/>
                <w:color w:val="0070C0"/>
                <w:lang w:val="en-CA"/>
              </w:rPr>
              <w:t xml:space="preserve">the </w:t>
            </w:r>
            <w:r w:rsidR="4BD26B9A" w:rsidRPr="006A14BD">
              <w:rPr>
                <w:rFonts w:ascii="Calibri" w:hAnsi="Calibri" w:cs="Calibri"/>
                <w:color w:val="0070C0"/>
                <w:lang w:val="en-CA"/>
              </w:rPr>
              <w:t xml:space="preserve">employee’s personal information will be kept confidential and the </w:t>
            </w:r>
            <w:r w:rsidR="4BD26B9A" w:rsidRPr="006A14BD">
              <w:rPr>
                <w:rFonts w:ascii="Calibri" w:hAnsi="Calibri" w:cs="Calibri"/>
                <w:color w:val="0070C0"/>
                <w:highlight w:val="lightGray"/>
                <w:lang w:val="en-CA"/>
              </w:rPr>
              <w:t>following consequences will the possible re</w:t>
            </w:r>
            <w:r w:rsidR="56474BC2" w:rsidRPr="006A14BD">
              <w:rPr>
                <w:rFonts w:ascii="Calibri" w:hAnsi="Calibri" w:cs="Calibri"/>
                <w:color w:val="0070C0"/>
                <w:highlight w:val="lightGray"/>
                <w:lang w:val="en-CA"/>
              </w:rPr>
              <w:t>sult of this secondary testing</w:t>
            </w:r>
            <w:r w:rsidR="5F8647FE" w:rsidRPr="006A14BD">
              <w:rPr>
                <w:rFonts w:ascii="Calibri" w:hAnsi="Calibri" w:cs="Calibri"/>
                <w:color w:val="0070C0"/>
                <w:lang w:val="en-CA"/>
              </w:rPr>
              <w:t>.</w:t>
            </w:r>
            <w:r w:rsidR="36A5347A" w:rsidRPr="006A14BD">
              <w:rPr>
                <w:rFonts w:ascii="Calibri" w:hAnsi="Calibri" w:cs="Calibri"/>
                <w:color w:val="0070C0"/>
                <w:lang w:val="en-CA"/>
              </w:rPr>
              <w:t xml:space="preserve"> </w:t>
            </w:r>
            <w:r w:rsidR="474ECCC1" w:rsidRPr="006A14BD">
              <w:rPr>
                <w:rFonts w:ascii="Calibri" w:hAnsi="Calibri" w:cs="Calibri"/>
                <w:color w:val="0070C0"/>
                <w:lang w:val="en-CA"/>
              </w:rPr>
              <w:t xml:space="preserve">Please speak to your employment </w:t>
            </w:r>
            <w:r w:rsidR="432E6A38" w:rsidRPr="006A14BD">
              <w:rPr>
                <w:rFonts w:ascii="Calibri" w:hAnsi="Calibri" w:cs="Calibri"/>
                <w:color w:val="0070C0"/>
                <w:lang w:val="en-CA"/>
              </w:rPr>
              <w:t>lawyer</w:t>
            </w:r>
            <w:r w:rsidR="474ECCC1" w:rsidRPr="006A14BD">
              <w:rPr>
                <w:rFonts w:ascii="Calibri" w:hAnsi="Calibri" w:cs="Calibri"/>
                <w:color w:val="0070C0"/>
                <w:lang w:val="en-CA"/>
              </w:rPr>
              <w:t xml:space="preserve"> before proceeding with publicizing this se</w:t>
            </w:r>
            <w:r w:rsidR="144FDA64" w:rsidRPr="006A14BD">
              <w:rPr>
                <w:rFonts w:ascii="Calibri" w:hAnsi="Calibri" w:cs="Calibri"/>
                <w:color w:val="0070C0"/>
                <w:lang w:val="en-CA"/>
              </w:rPr>
              <w:t>ction.</w:t>
            </w:r>
            <w:r w:rsidR="474ECCC1" w:rsidRPr="006A14BD">
              <w:rPr>
                <w:rFonts w:ascii="Calibri" w:hAnsi="Calibri" w:cs="Calibri"/>
                <w:color w:val="0070C0"/>
                <w:lang w:val="en-CA"/>
              </w:rPr>
              <w:t xml:space="preserve"> </w:t>
            </w:r>
          </w:p>
          <w:p w14:paraId="3C5B91E1" w14:textId="73A24754" w:rsidR="002C5C32" w:rsidRPr="004959CF" w:rsidRDefault="2099DA4C" w:rsidP="4A8AEB3E">
            <w:pPr>
              <w:pStyle w:val="Paragraphedeliste"/>
              <w:numPr>
                <w:ilvl w:val="0"/>
                <w:numId w:val="8"/>
              </w:numPr>
              <w:rPr>
                <w:rFonts w:ascii="Calibri" w:hAnsi="Calibri" w:cs="Calibri"/>
                <w:color w:val="0070C0"/>
              </w:rPr>
            </w:pPr>
            <w:r w:rsidRPr="4A8AEB3E">
              <w:rPr>
                <w:rFonts w:ascii="Calibri" w:hAnsi="Calibri" w:cs="Calibri"/>
                <w:color w:val="0070C0"/>
              </w:rPr>
              <w:t>These protocols</w:t>
            </w:r>
            <w:r w:rsidR="00281499">
              <w:rPr>
                <w:rFonts w:ascii="Calibri" w:hAnsi="Calibri" w:cs="Calibri"/>
                <w:color w:val="0070C0"/>
              </w:rPr>
              <w:t xml:space="preserve"> will</w:t>
            </w:r>
            <w:r w:rsidR="66599421" w:rsidRPr="4A8AEB3E">
              <w:rPr>
                <w:rFonts w:ascii="Calibri" w:hAnsi="Calibri" w:cs="Calibri"/>
                <w:color w:val="0070C0"/>
              </w:rPr>
              <w:t xml:space="preserve"> vary depending on the business and </w:t>
            </w:r>
            <w:r w:rsidRPr="4A8AEB3E">
              <w:rPr>
                <w:rFonts w:ascii="Calibri" w:hAnsi="Calibri" w:cs="Calibri"/>
                <w:color w:val="0070C0"/>
              </w:rPr>
              <w:t>could include:</w:t>
            </w:r>
          </w:p>
          <w:p w14:paraId="0E7A887D" w14:textId="3112B2BF" w:rsidR="002C5C32" w:rsidRPr="004959CF" w:rsidRDefault="2099DA4C" w:rsidP="4A8AEB3E">
            <w:pPr>
              <w:pStyle w:val="Paragraphedeliste"/>
              <w:numPr>
                <w:ilvl w:val="1"/>
                <w:numId w:val="8"/>
              </w:numPr>
              <w:rPr>
                <w:rFonts w:ascii="Calibri" w:hAnsi="Calibri" w:cs="Calibri"/>
                <w:color w:val="0070C0"/>
              </w:rPr>
            </w:pPr>
            <w:r w:rsidRPr="4A8AEB3E">
              <w:rPr>
                <w:rFonts w:ascii="Calibri" w:hAnsi="Calibri" w:cs="Calibri"/>
                <w:color w:val="0070C0"/>
              </w:rPr>
              <w:t>Instruct</w:t>
            </w:r>
            <w:r w:rsidR="76709C86" w:rsidRPr="4A8AEB3E">
              <w:rPr>
                <w:rFonts w:ascii="Calibri" w:hAnsi="Calibri" w:cs="Calibri"/>
                <w:color w:val="0070C0"/>
              </w:rPr>
              <w:t>ing</w:t>
            </w:r>
            <w:r w:rsidRPr="4A8AEB3E">
              <w:rPr>
                <w:rFonts w:ascii="Calibri" w:hAnsi="Calibri" w:cs="Calibri"/>
                <w:color w:val="0070C0"/>
              </w:rPr>
              <w:t xml:space="preserve"> employees to use a self-assessment tool if they need help determining whether they should seek further care;</w:t>
            </w:r>
          </w:p>
          <w:p w14:paraId="586612BC" w14:textId="1DC38447" w:rsidR="5BA75D05" w:rsidRDefault="5BA75D05" w:rsidP="4A8AEB3E">
            <w:pPr>
              <w:pStyle w:val="Paragraphedeliste"/>
              <w:numPr>
                <w:ilvl w:val="1"/>
                <w:numId w:val="8"/>
              </w:numPr>
              <w:rPr>
                <w:rFonts w:eastAsiaTheme="minorEastAsia"/>
                <w:color w:val="0070C0"/>
              </w:rPr>
            </w:pPr>
            <w:r w:rsidRPr="4A8AEB3E">
              <w:rPr>
                <w:rFonts w:ascii="Calibri" w:hAnsi="Calibri" w:cs="Calibri"/>
                <w:color w:val="0070C0"/>
              </w:rPr>
              <w:lastRenderedPageBreak/>
              <w:t xml:space="preserve">Requiring the employee to go home to self- monitor should they show </w:t>
            </w:r>
            <w:r w:rsidR="06764850" w:rsidRPr="4A8AEB3E">
              <w:rPr>
                <w:rFonts w:ascii="Calibri" w:hAnsi="Calibri" w:cs="Calibri"/>
                <w:color w:val="0070C0"/>
              </w:rPr>
              <w:t xml:space="preserve">reasonable </w:t>
            </w:r>
            <w:r w:rsidRPr="4A8AEB3E">
              <w:rPr>
                <w:rFonts w:ascii="Calibri" w:hAnsi="Calibri" w:cs="Calibri"/>
                <w:color w:val="0070C0"/>
              </w:rPr>
              <w:t>signs of symptoms;</w:t>
            </w:r>
          </w:p>
          <w:p w14:paraId="25EF3A1B" w14:textId="4D08B094" w:rsidR="002C5C32" w:rsidRPr="004959CF" w:rsidRDefault="2099DA4C" w:rsidP="4A8AEB3E">
            <w:pPr>
              <w:pStyle w:val="Paragraphedeliste"/>
              <w:numPr>
                <w:ilvl w:val="1"/>
                <w:numId w:val="8"/>
              </w:numPr>
              <w:rPr>
                <w:rFonts w:ascii="Calibri" w:hAnsi="Calibri" w:cs="Calibri"/>
                <w:color w:val="0070C0"/>
              </w:rPr>
            </w:pPr>
            <w:r w:rsidRPr="4A8AEB3E">
              <w:rPr>
                <w:rFonts w:ascii="Calibri" w:hAnsi="Calibri" w:cs="Calibri"/>
                <w:color w:val="0070C0"/>
              </w:rPr>
              <w:t xml:space="preserve">Consider having a screener at the facility entrance(s) to conduct active screening of employees and visitors </w:t>
            </w:r>
            <w:r w:rsidR="36ADDA10" w:rsidRPr="4A8AEB3E">
              <w:rPr>
                <w:rFonts w:ascii="Calibri" w:hAnsi="Calibri" w:cs="Calibri"/>
                <w:color w:val="0070C0"/>
              </w:rPr>
              <w:t>and/</w:t>
            </w:r>
            <w:r w:rsidRPr="4A8AEB3E">
              <w:rPr>
                <w:rFonts w:ascii="Calibri" w:hAnsi="Calibri" w:cs="Calibri"/>
                <w:color w:val="0070C0"/>
              </w:rPr>
              <w:t>or reminders of protocol within the workplace</w:t>
            </w:r>
            <w:r w:rsidR="00E40D5C">
              <w:rPr>
                <w:rFonts w:ascii="Calibri" w:hAnsi="Calibri" w:cs="Calibri"/>
                <w:color w:val="0070C0"/>
              </w:rPr>
              <w:t>;</w:t>
            </w:r>
          </w:p>
          <w:p w14:paraId="400FCABA" w14:textId="3A31C9C2" w:rsidR="002C5C32" w:rsidRPr="004959CF" w:rsidRDefault="2099DA4C" w:rsidP="4A8AEB3E">
            <w:pPr>
              <w:pStyle w:val="Paragraphedeliste"/>
              <w:numPr>
                <w:ilvl w:val="1"/>
                <w:numId w:val="8"/>
              </w:numPr>
              <w:rPr>
                <w:color w:val="0070C0"/>
              </w:rPr>
            </w:pPr>
            <w:r w:rsidRPr="4A8AEB3E">
              <w:rPr>
                <w:rFonts w:ascii="Calibri" w:hAnsi="Calibri" w:cs="Calibri"/>
                <w:color w:val="0070C0"/>
              </w:rPr>
              <w:t>Please remember that any screening should have reasonable cause</w:t>
            </w:r>
            <w:r w:rsidR="585D00F5" w:rsidRPr="4A8AEB3E">
              <w:rPr>
                <w:rFonts w:ascii="Calibri" w:hAnsi="Calibri" w:cs="Calibri"/>
                <w:color w:val="0070C0"/>
              </w:rPr>
              <w:t xml:space="preserve"> before acting on consequences</w:t>
            </w:r>
            <w:r w:rsidR="00E40D5C">
              <w:rPr>
                <w:rFonts w:ascii="Calibri" w:hAnsi="Calibri" w:cs="Calibri"/>
                <w:color w:val="0070C0"/>
              </w:rPr>
              <w:t>.</w:t>
            </w:r>
          </w:p>
          <w:p w14:paraId="0DD2DAB6" w14:textId="13F5757A" w:rsidR="002C5C32" w:rsidRPr="004959CF" w:rsidRDefault="2099DA4C" w:rsidP="4A8AEB3E">
            <w:pPr>
              <w:pStyle w:val="Paragraphedeliste"/>
              <w:numPr>
                <w:ilvl w:val="1"/>
                <w:numId w:val="8"/>
              </w:numPr>
              <w:rPr>
                <w:color w:val="0070C0"/>
              </w:rPr>
            </w:pPr>
            <w:r w:rsidRPr="4A8AEB3E">
              <w:rPr>
                <w:rFonts w:ascii="Calibri" w:hAnsi="Calibri" w:cs="Calibri"/>
                <w:color w:val="0070C0"/>
              </w:rPr>
              <w:t>Suggestions for consideration might be:</w:t>
            </w:r>
          </w:p>
          <w:p w14:paraId="6D1D2D8A" w14:textId="4633E40B" w:rsidR="002C5C32" w:rsidRPr="004959CF" w:rsidRDefault="002C5C32" w:rsidP="00C24A42">
            <w:pPr>
              <w:pStyle w:val="Paragraphedeliste"/>
              <w:numPr>
                <w:ilvl w:val="2"/>
                <w:numId w:val="8"/>
              </w:numPr>
              <w:rPr>
                <w:rFonts w:ascii="Calibri" w:hAnsi="Calibri" w:cs="Calibri"/>
                <w:iCs/>
                <w:color w:val="0070C0"/>
              </w:rPr>
            </w:pPr>
            <w:r w:rsidRPr="004959CF">
              <w:rPr>
                <w:rFonts w:ascii="Calibri" w:hAnsi="Calibri" w:cs="Calibri"/>
                <w:iCs/>
                <w:color w:val="0070C0"/>
              </w:rPr>
              <w:t>Pre-screening employees before the beginning of each shift by using the </w:t>
            </w:r>
            <w:hyperlink r:id="rId44" w:tgtFrame="_blank" w:tooltip="Screening Questionnaire" w:history="1">
              <w:hyperlink r:id="rId45" w:history="1">
                <w:r w:rsidR="004959CF" w:rsidRPr="004959CF">
                  <w:rPr>
                    <w:rStyle w:val="Lienhypertexte"/>
                    <w:rFonts w:eastAsia="Times New Roman" w:cstheme="minorHAnsi"/>
                    <w:iCs/>
                    <w:color w:val="0070C0"/>
                    <w:lang w:val="fr-CA"/>
                  </w:rPr>
                  <w:t>Screening Questionnaire</w:t>
                </w:r>
              </w:hyperlink>
              <w:r w:rsidRPr="004959CF">
                <w:rPr>
                  <w:color w:val="0070C0"/>
                </w:rPr>
                <w:t xml:space="preserve"> for COVID-19</w:t>
              </w:r>
            </w:hyperlink>
            <w:r w:rsidR="00E40D5C">
              <w:rPr>
                <w:color w:val="0070C0"/>
              </w:rPr>
              <w:t>;</w:t>
            </w:r>
          </w:p>
          <w:p w14:paraId="1368F488" w14:textId="4877FF6B" w:rsidR="002C5C32" w:rsidRPr="004959CF" w:rsidRDefault="002C5C32" w:rsidP="00C24A42">
            <w:pPr>
              <w:pStyle w:val="Paragraphedeliste"/>
              <w:numPr>
                <w:ilvl w:val="2"/>
                <w:numId w:val="8"/>
              </w:numPr>
              <w:rPr>
                <w:rFonts w:ascii="Calibri" w:hAnsi="Calibri" w:cs="Calibri"/>
                <w:iCs/>
                <w:color w:val="0070C0"/>
              </w:rPr>
            </w:pPr>
            <w:r w:rsidRPr="004959CF">
              <w:rPr>
                <w:rFonts w:ascii="Calibri" w:hAnsi="Calibri" w:cs="Calibri"/>
                <w:iCs/>
                <w:color w:val="0070C0"/>
              </w:rPr>
              <w:t>Advising those who are either symptomatic and/or have been advised by Public Health to self-isolate, to remain home and not enter the premises</w:t>
            </w:r>
            <w:r w:rsidR="00E40D5C">
              <w:rPr>
                <w:rFonts w:ascii="Calibri" w:hAnsi="Calibri" w:cs="Calibri"/>
                <w:iCs/>
                <w:color w:val="0070C0"/>
              </w:rPr>
              <w:t>;</w:t>
            </w:r>
          </w:p>
          <w:p w14:paraId="3C79C060" w14:textId="3E8E85C9" w:rsidR="002C5C32" w:rsidRPr="004959CF" w:rsidRDefault="002C5C32" w:rsidP="00C24A42">
            <w:pPr>
              <w:pStyle w:val="Paragraphedeliste"/>
              <w:numPr>
                <w:ilvl w:val="2"/>
                <w:numId w:val="8"/>
              </w:numPr>
              <w:rPr>
                <w:rFonts w:ascii="Calibri" w:hAnsi="Calibri" w:cs="Calibri"/>
                <w:iCs/>
                <w:color w:val="0070C0"/>
              </w:rPr>
            </w:pPr>
            <w:r w:rsidRPr="004959CF">
              <w:rPr>
                <w:rFonts w:ascii="Calibri" w:hAnsi="Calibri" w:cs="Calibri"/>
                <w:iCs/>
                <w:color w:val="0070C0"/>
              </w:rPr>
              <w:t>Provide PPE</w:t>
            </w:r>
            <w:r w:rsidR="00E40D5C">
              <w:rPr>
                <w:rFonts w:ascii="Calibri" w:hAnsi="Calibri" w:cs="Calibri"/>
                <w:iCs/>
                <w:color w:val="0070C0"/>
              </w:rPr>
              <w:t>;</w:t>
            </w:r>
          </w:p>
          <w:p w14:paraId="25D5FAD8" w14:textId="7CAF48A8" w:rsidR="002C5C32" w:rsidRPr="004959CF" w:rsidRDefault="002C5C32" w:rsidP="00C24A42">
            <w:pPr>
              <w:pStyle w:val="Paragraphedeliste"/>
              <w:numPr>
                <w:ilvl w:val="2"/>
                <w:numId w:val="8"/>
              </w:numPr>
              <w:rPr>
                <w:rFonts w:ascii="Calibri" w:hAnsi="Calibri" w:cs="Calibri"/>
                <w:iCs/>
                <w:color w:val="0070C0"/>
              </w:rPr>
            </w:pPr>
            <w:r w:rsidRPr="004959CF">
              <w:rPr>
                <w:rFonts w:ascii="Calibri" w:hAnsi="Calibri" w:cs="Calibri"/>
                <w:iCs/>
                <w:color w:val="0070C0"/>
              </w:rPr>
              <w:t>Ensure to protect all personal information in such a manner as to protect the personal privacy of employees</w:t>
            </w:r>
            <w:r w:rsidR="00E40D5C">
              <w:rPr>
                <w:rFonts w:ascii="Calibri" w:hAnsi="Calibri" w:cs="Calibri"/>
                <w:iCs/>
                <w:color w:val="0070C0"/>
              </w:rPr>
              <w:t>;</w:t>
            </w:r>
          </w:p>
          <w:p w14:paraId="1D04ED63" w14:textId="6B8350A9" w:rsidR="002C5C32" w:rsidRPr="004959CF" w:rsidRDefault="002C5C32" w:rsidP="00C24A42">
            <w:pPr>
              <w:pStyle w:val="Paragraphedeliste"/>
              <w:numPr>
                <w:ilvl w:val="2"/>
                <w:numId w:val="8"/>
              </w:numPr>
              <w:rPr>
                <w:rFonts w:ascii="Calibri" w:hAnsi="Calibri" w:cs="Calibri"/>
                <w:iCs/>
                <w:color w:val="0070C0"/>
              </w:rPr>
            </w:pPr>
            <w:r w:rsidRPr="004959CF">
              <w:rPr>
                <w:rFonts w:ascii="Calibri" w:hAnsi="Calibri" w:cs="Calibri"/>
                <w:iCs/>
                <w:color w:val="0070C0"/>
              </w:rPr>
              <w:t>Temperature checks (only with reasonable cause)</w:t>
            </w:r>
            <w:r w:rsidR="00E40D5C">
              <w:rPr>
                <w:rFonts w:ascii="Calibri" w:hAnsi="Calibri" w:cs="Calibri"/>
                <w:iCs/>
                <w:color w:val="0070C0"/>
              </w:rPr>
              <w:t>;</w:t>
            </w:r>
          </w:p>
          <w:p w14:paraId="6113BC4A" w14:textId="27BA5882" w:rsidR="002C5C32" w:rsidRPr="004959CF" w:rsidRDefault="2099DA4C" w:rsidP="4A8AEB3E">
            <w:pPr>
              <w:pStyle w:val="Paragraphedeliste"/>
              <w:numPr>
                <w:ilvl w:val="2"/>
                <w:numId w:val="8"/>
              </w:numPr>
              <w:rPr>
                <w:rFonts w:ascii="Calibri" w:hAnsi="Calibri" w:cs="Calibri"/>
                <w:color w:val="0070C0"/>
              </w:rPr>
            </w:pPr>
            <w:r w:rsidRPr="4A8AEB3E">
              <w:rPr>
                <w:rFonts w:ascii="Calibri" w:hAnsi="Calibri" w:cs="Calibri"/>
                <w:color w:val="0070C0"/>
              </w:rPr>
              <w:t>Contact the local public health authority and business owner/HR contact should there be a confirmed or suspected case</w:t>
            </w:r>
            <w:r w:rsidR="00E40D5C">
              <w:rPr>
                <w:rFonts w:ascii="Calibri" w:hAnsi="Calibri" w:cs="Calibri"/>
                <w:color w:val="0070C0"/>
              </w:rPr>
              <w:t>;</w:t>
            </w:r>
          </w:p>
          <w:p w14:paraId="1CE63BDC" w14:textId="2E295D0F" w:rsidR="3CCEA8E5" w:rsidRDefault="3CCEA8E5" w:rsidP="4A8AEB3E">
            <w:pPr>
              <w:pStyle w:val="Paragraphedeliste"/>
              <w:numPr>
                <w:ilvl w:val="2"/>
                <w:numId w:val="8"/>
              </w:numPr>
              <w:rPr>
                <w:color w:val="0070C0"/>
              </w:rPr>
            </w:pPr>
            <w:r w:rsidRPr="4A8AEB3E">
              <w:rPr>
                <w:rFonts w:ascii="Calibri" w:hAnsi="Calibri" w:cs="Calibri"/>
                <w:color w:val="0070C0"/>
              </w:rPr>
              <w:t>Should you feel unwell (I.e. coughing, sneezing, fever, shortness of breath, runny nose, etc.), think you have come into contact with someone with COVID-19, or have someone from your household return from travelling abroad</w:t>
            </w:r>
            <w:r w:rsidR="00E40D5C">
              <w:rPr>
                <w:rFonts w:ascii="Calibri" w:hAnsi="Calibri" w:cs="Calibri"/>
                <w:color w:val="0070C0"/>
              </w:rPr>
              <w:t>.</w:t>
            </w:r>
          </w:p>
          <w:p w14:paraId="3B31E53B" w14:textId="77777777" w:rsidR="004959CF" w:rsidRPr="004959CF" w:rsidRDefault="004959CF" w:rsidP="004959CF">
            <w:pPr>
              <w:rPr>
                <w:rFonts w:ascii="Calibri" w:hAnsi="Calibri" w:cs="Calibri"/>
                <w:iCs/>
                <w:color w:val="000000" w:themeColor="text1"/>
              </w:rPr>
            </w:pPr>
          </w:p>
          <w:p w14:paraId="116038E1" w14:textId="77777777" w:rsidR="002C5C32" w:rsidRPr="00AE4044" w:rsidRDefault="002C5C32" w:rsidP="00C24A42">
            <w:pPr>
              <w:rPr>
                <w:rFonts w:ascii="Calibri" w:hAnsi="Calibri" w:cs="Calibri"/>
                <w:iCs/>
                <w:color w:val="000000" w:themeColor="text1"/>
              </w:rPr>
            </w:pPr>
            <w:r w:rsidRPr="00AE4044">
              <w:rPr>
                <w:rFonts w:ascii="Calibri" w:hAnsi="Calibri" w:cs="Calibri"/>
                <w:iCs/>
                <w:color w:val="000000" w:themeColor="text1"/>
              </w:rPr>
              <w:t>The following employee(s) is(are) responsible for pre-screening employees at the beginning of their shifts</w:t>
            </w:r>
            <w:r>
              <w:rPr>
                <w:rFonts w:ascii="Calibri" w:hAnsi="Calibri" w:cs="Calibri"/>
                <w:iCs/>
                <w:color w:val="000000" w:themeColor="text1"/>
              </w:rPr>
              <w:t>:</w:t>
            </w:r>
          </w:p>
          <w:p w14:paraId="3372C5C3" w14:textId="77777777" w:rsidR="002C5C32" w:rsidRPr="00AE4044" w:rsidRDefault="002C5C32" w:rsidP="00C24A42">
            <w:pPr>
              <w:rPr>
                <w:rFonts w:ascii="Calibri" w:hAnsi="Calibri" w:cs="Calibri"/>
                <w:iCs/>
              </w:rPr>
            </w:pPr>
          </w:p>
        </w:tc>
      </w:tr>
      <w:tr w:rsidR="00E30AEE" w:rsidRPr="00B75C9F" w14:paraId="6A65AA91" w14:textId="3DF117A9" w:rsidTr="6077B883">
        <w:tc>
          <w:tcPr>
            <w:tcW w:w="4531" w:type="dxa"/>
          </w:tcPr>
          <w:p w14:paraId="53727E57" w14:textId="77777777" w:rsidR="00E30AEE" w:rsidRPr="00B75C9F" w:rsidRDefault="00E30AEE" w:rsidP="00E30AEE">
            <w:pPr>
              <w:rPr>
                <w:rFonts w:ascii="Calibri" w:hAnsi="Calibri" w:cs="Calibri"/>
                <w:highlight w:val="lightGray"/>
              </w:rPr>
            </w:pPr>
            <w:r w:rsidRPr="00B75C9F">
              <w:rPr>
                <w:rFonts w:ascii="Calibri" w:hAnsi="Calibri" w:cs="Calibri"/>
                <w:highlight w:val="lightGray"/>
              </w:rPr>
              <w:lastRenderedPageBreak/>
              <w:t>Insert Employee Name</w:t>
            </w:r>
          </w:p>
        </w:tc>
        <w:tc>
          <w:tcPr>
            <w:tcW w:w="4820" w:type="dxa"/>
          </w:tcPr>
          <w:p w14:paraId="652591D3" w14:textId="6D5826EA" w:rsidR="00E30AEE" w:rsidRPr="00B75C9F" w:rsidRDefault="00E30AEE" w:rsidP="00E30AEE">
            <w:pPr>
              <w:rPr>
                <w:rFonts w:ascii="Calibri" w:hAnsi="Calibri" w:cs="Calibri"/>
                <w:highlight w:val="lightGray"/>
              </w:rPr>
            </w:pPr>
            <w:r w:rsidRPr="00B75C9F">
              <w:rPr>
                <w:rFonts w:ascii="Calibri" w:hAnsi="Calibri" w:cs="Calibri"/>
                <w:highlight w:val="lightGray"/>
              </w:rPr>
              <w:t>Insert Employee Name</w:t>
            </w:r>
          </w:p>
        </w:tc>
      </w:tr>
      <w:tr w:rsidR="00E30AEE" w:rsidRPr="00B75C9F" w14:paraId="09EDF5BF" w14:textId="69D9C1FC" w:rsidTr="6077B883">
        <w:tc>
          <w:tcPr>
            <w:tcW w:w="4531" w:type="dxa"/>
          </w:tcPr>
          <w:p w14:paraId="594D6A25" w14:textId="77777777" w:rsidR="00E30AEE" w:rsidRPr="00B75C9F" w:rsidRDefault="00E30AEE" w:rsidP="00E30AEE">
            <w:pPr>
              <w:rPr>
                <w:rFonts w:ascii="Calibri" w:hAnsi="Calibri" w:cs="Calibri"/>
                <w:highlight w:val="lightGray"/>
              </w:rPr>
            </w:pPr>
            <w:r w:rsidRPr="00B75C9F">
              <w:rPr>
                <w:rFonts w:ascii="Calibri" w:hAnsi="Calibri" w:cs="Calibri"/>
                <w:highlight w:val="lightGray"/>
              </w:rPr>
              <w:t>Insert Employee Name</w:t>
            </w:r>
          </w:p>
        </w:tc>
        <w:tc>
          <w:tcPr>
            <w:tcW w:w="4820" w:type="dxa"/>
          </w:tcPr>
          <w:p w14:paraId="61F3DECD" w14:textId="63B73AC8" w:rsidR="00E30AEE" w:rsidRPr="00B75C9F" w:rsidRDefault="00E30AEE" w:rsidP="00E30AEE">
            <w:pPr>
              <w:rPr>
                <w:rFonts w:ascii="Calibri" w:hAnsi="Calibri" w:cs="Calibri"/>
                <w:highlight w:val="lightGray"/>
              </w:rPr>
            </w:pPr>
            <w:r w:rsidRPr="00B75C9F">
              <w:rPr>
                <w:rFonts w:ascii="Calibri" w:hAnsi="Calibri" w:cs="Calibri"/>
                <w:highlight w:val="lightGray"/>
              </w:rPr>
              <w:t>Insert Employee Name</w:t>
            </w:r>
          </w:p>
        </w:tc>
      </w:tr>
    </w:tbl>
    <w:p w14:paraId="6E7FA33A" w14:textId="77777777" w:rsidR="000070FF" w:rsidRDefault="000070FF">
      <w:pPr>
        <w:rPr>
          <w:rFonts w:ascii="Calibri" w:hAnsi="Calibri" w:cs="Calibri"/>
          <w:iCs/>
        </w:rPr>
      </w:pPr>
    </w:p>
    <w:p w14:paraId="3BC065B9" w14:textId="77777777" w:rsidR="000A0319" w:rsidRDefault="000A0319">
      <w:pPr>
        <w:rPr>
          <w:rFonts w:ascii="Calibri" w:hAnsi="Calibri" w:cs="Calibri"/>
          <w:iCs/>
        </w:rPr>
      </w:pPr>
    </w:p>
    <w:p w14:paraId="5F0B4F5C" w14:textId="77777777" w:rsidR="000A0319" w:rsidRPr="00AE4044" w:rsidRDefault="000A0319">
      <w:pPr>
        <w:rPr>
          <w:rFonts w:ascii="Calibri" w:hAnsi="Calibri" w:cs="Calibri"/>
          <w:iCs/>
        </w:rPr>
      </w:pPr>
    </w:p>
    <w:sectPr w:rsidR="000A0319" w:rsidRPr="00AE4044" w:rsidSect="002C5C32">
      <w:pgSz w:w="12240" w:h="15840"/>
      <w:pgMar w:top="1440" w:right="1440" w:bottom="1440" w:left="1440" w:header="709" w:footer="2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EB71F6" w14:textId="77777777" w:rsidR="009747A9" w:rsidRDefault="009747A9" w:rsidP="00F009DC">
      <w:pPr>
        <w:spacing w:after="0" w:line="240" w:lineRule="auto"/>
      </w:pPr>
      <w:r>
        <w:separator/>
      </w:r>
    </w:p>
  </w:endnote>
  <w:endnote w:type="continuationSeparator" w:id="0">
    <w:p w14:paraId="18BBFE3A" w14:textId="77777777" w:rsidR="009747A9" w:rsidRDefault="009747A9" w:rsidP="00F00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rutiger LT 55 Roman">
    <w:altName w:val="Lucida Sans Unicode"/>
    <w:panose1 w:val="020B0602020204020204"/>
    <w:charset w:val="00"/>
    <w:family w:val="swiss"/>
    <w:pitch w:val="variable"/>
    <w:sig w:usb0="80000027" w:usb1="00000000" w:usb2="00000000" w:usb3="00000000" w:csb0="00000001" w:csb1="00000000"/>
  </w:font>
  <w:font w:name="Lucida Bright">
    <w:panose1 w:val="02040602050505020304"/>
    <w:charset w:val="00"/>
    <w:family w:val="roman"/>
    <w:pitch w:val="variable"/>
    <w:sig w:usb0="00000007" w:usb1="00000000" w:usb2="00000000" w:usb3="00000000" w:csb0="00000093" w:csb1="00000000"/>
  </w:font>
  <w:font w:name="Frutiger LT Std 45 Light">
    <w:altName w:val="Calibri"/>
    <w:panose1 w:val="020B0703030504020204"/>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32F72" w14:textId="6E846F75" w:rsidR="00C24A42" w:rsidRDefault="00C24A42">
    <w:pPr>
      <w:pStyle w:val="Pieddepage"/>
      <w:jc w:val="right"/>
    </w:pPr>
  </w:p>
  <w:p w14:paraId="514FF7AD" w14:textId="77777777" w:rsidR="00C24A42" w:rsidRDefault="00C24A4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D68A3" w14:textId="4C709476" w:rsidR="00C24A42" w:rsidRPr="005E3E91" w:rsidRDefault="00C24A42" w:rsidP="002C5C32">
    <w:pPr>
      <w:rPr>
        <w:rFonts w:ascii="Frutiger LT Std 45 Light" w:hAnsi="Frutiger LT Std 45 Light"/>
        <w:sz w:val="16"/>
        <w:szCs w:val="16"/>
      </w:rPr>
    </w:pPr>
    <w:r w:rsidRPr="005E3E91">
      <w:rPr>
        <w:noProof/>
        <w:lang w:val="fr-CA" w:eastAsia="fr-CA"/>
      </w:rPr>
      <mc:AlternateContent>
        <mc:Choice Requires="wps">
          <w:drawing>
            <wp:anchor distT="0" distB="0" distL="114300" distR="114300" simplePos="0" relativeHeight="251661312" behindDoc="0" locked="0" layoutInCell="1" allowOverlap="1" wp14:anchorId="29E3FCA0" wp14:editId="2A5F3D93">
              <wp:simplePos x="0" y="0"/>
              <wp:positionH relativeFrom="column">
                <wp:posOffset>917575</wp:posOffset>
              </wp:positionH>
              <wp:positionV relativeFrom="paragraph">
                <wp:posOffset>9638665</wp:posOffset>
              </wp:positionV>
              <wp:extent cx="2743200" cy="26098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26098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FC480EA" w14:textId="77777777" w:rsidR="00C24A42" w:rsidRPr="00680A5F" w:rsidRDefault="00C24A42"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29E3FCA0" id="_x0000_t202" coordsize="21600,21600" o:spt="202" path="m,l,21600r21600,l21600,xe">
              <v:stroke joinstyle="miter"/>
              <v:path gradientshapeok="t" o:connecttype="rect"/>
            </v:shapetype>
            <v:shape id="Text Box 13" o:spid="_x0000_s1026" type="#_x0000_t202" style="position:absolute;margin-left:72.25pt;margin-top:758.95pt;width:3in;height:2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" filled="f" stroked="f">
              <v:textbox>
                <w:txbxContent>
                  <w:p w14:paraId="1FC480EA" w14:textId="77777777" w:rsidR="00C24A42" w:rsidRPr="00680A5F" w:rsidRDefault="00C24A42"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v:textbox>
            </v:shape>
          </w:pict>
        </mc:Fallback>
      </mc:AlternateContent>
    </w:r>
    <w:r w:rsidRPr="005E3E91">
      <w:rPr>
        <w:noProof/>
        <w:lang w:val="fr-CA" w:eastAsia="fr-CA"/>
      </w:rPr>
      <mc:AlternateContent>
        <mc:Choice Requires="wps">
          <w:drawing>
            <wp:anchor distT="0" distB="0" distL="114300" distR="114300" simplePos="0" relativeHeight="251660288" behindDoc="0" locked="0" layoutInCell="1" allowOverlap="1" wp14:anchorId="22C9F3C4" wp14:editId="389964FE">
              <wp:simplePos x="0" y="0"/>
              <wp:positionH relativeFrom="column">
                <wp:posOffset>917575</wp:posOffset>
              </wp:positionH>
              <wp:positionV relativeFrom="paragraph">
                <wp:posOffset>9638665</wp:posOffset>
              </wp:positionV>
              <wp:extent cx="2743200" cy="260985"/>
              <wp:effectExtent l="0" t="0" r="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26098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0925A23" w14:textId="77777777" w:rsidR="00C24A42" w:rsidRPr="00680A5F" w:rsidRDefault="00C24A42"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2C9F3C4" id="_x0000_s1027" type="#_x0000_t202" style="position:absolute;margin-left:72.25pt;margin-top:758.95pt;width:3in;height:2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" filled="f" stroked="f">
              <v:textbox>
                <w:txbxContent>
                  <w:p w14:paraId="50925A23" w14:textId="77777777" w:rsidR="00C24A42" w:rsidRPr="00680A5F" w:rsidRDefault="00C24A42"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v:textbox>
            </v:shape>
          </w:pict>
        </mc:Fallback>
      </mc:AlternateContent>
    </w:r>
    <w:r w:rsidRPr="005E3E91">
      <w:rPr>
        <w:noProof/>
        <w:lang w:val="fr-CA" w:eastAsia="fr-CA"/>
      </w:rPr>
      <mc:AlternateContent>
        <mc:Choice Requires="wps">
          <w:drawing>
            <wp:anchor distT="0" distB="0" distL="114300" distR="114300" simplePos="0" relativeHeight="251659264" behindDoc="0" locked="0" layoutInCell="1" allowOverlap="1" wp14:anchorId="6FC4465A" wp14:editId="57CBE1FB">
              <wp:simplePos x="0" y="0"/>
              <wp:positionH relativeFrom="column">
                <wp:posOffset>917575</wp:posOffset>
              </wp:positionH>
              <wp:positionV relativeFrom="paragraph">
                <wp:posOffset>9638665</wp:posOffset>
              </wp:positionV>
              <wp:extent cx="2743200" cy="260985"/>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26098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998D559" w14:textId="77777777" w:rsidR="00C24A42" w:rsidRPr="00680A5F" w:rsidRDefault="00C24A42"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FC4465A" id="_x0000_s1028" type="#_x0000_t202" style="position:absolute;margin-left:72.25pt;margin-top:758.95pt;width:3in;height:2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" filled="f" stroked="f">
              <v:textbox>
                <w:txbxContent>
                  <w:p w14:paraId="1998D559" w14:textId="77777777" w:rsidR="00C24A42" w:rsidRPr="00680A5F" w:rsidRDefault="00C24A42"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v:textbox>
            </v:shape>
          </w:pict>
        </mc:Fallback>
      </mc:AlternateContent>
    </w:r>
  </w:p>
  <w:p w14:paraId="6834387F" w14:textId="77777777" w:rsidR="00C24A42" w:rsidRDefault="00C24A4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737183" w14:textId="77777777" w:rsidR="009747A9" w:rsidRDefault="009747A9" w:rsidP="00F009DC">
      <w:pPr>
        <w:spacing w:after="0" w:line="240" w:lineRule="auto"/>
      </w:pPr>
      <w:r>
        <w:separator/>
      </w:r>
    </w:p>
  </w:footnote>
  <w:footnote w:type="continuationSeparator" w:id="0">
    <w:p w14:paraId="7CCBC133" w14:textId="77777777" w:rsidR="009747A9" w:rsidRDefault="009747A9" w:rsidP="00F009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33CCE"/>
    <w:multiLevelType w:val="hybridMultilevel"/>
    <w:tmpl w:val="2D8CC458"/>
    <w:lvl w:ilvl="0" w:tplc="10090001">
      <w:start w:val="1"/>
      <w:numFmt w:val="bullet"/>
      <w:lvlText w:val=""/>
      <w:lvlJc w:val="left"/>
      <w:pPr>
        <w:ind w:left="927" w:hanging="360"/>
      </w:pPr>
      <w:rPr>
        <w:rFonts w:ascii="Symbol" w:hAnsi="Symbol"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1" w15:restartNumberingAfterBreak="0">
    <w:nsid w:val="168E7CB2"/>
    <w:multiLevelType w:val="hybridMultilevel"/>
    <w:tmpl w:val="1318D1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B8F6CD5"/>
    <w:multiLevelType w:val="hybridMultilevel"/>
    <w:tmpl w:val="FB3E16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C65AB5"/>
    <w:multiLevelType w:val="hybridMultilevel"/>
    <w:tmpl w:val="1EFAAA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2FC6749A"/>
    <w:multiLevelType w:val="hybridMultilevel"/>
    <w:tmpl w:val="F2C403D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33980814"/>
    <w:multiLevelType w:val="hybridMultilevel"/>
    <w:tmpl w:val="11BCDA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5757D29"/>
    <w:multiLevelType w:val="hybridMultilevel"/>
    <w:tmpl w:val="CE68031A"/>
    <w:lvl w:ilvl="0" w:tplc="04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38D04D38"/>
    <w:multiLevelType w:val="hybridMultilevel"/>
    <w:tmpl w:val="6B04DF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D194006"/>
    <w:multiLevelType w:val="hybridMultilevel"/>
    <w:tmpl w:val="909C3D70"/>
    <w:lvl w:ilvl="0" w:tplc="1009000F">
      <w:start w:val="1"/>
      <w:numFmt w:val="decimal"/>
      <w:lvlText w:val="%1."/>
      <w:lvlJc w:val="left"/>
      <w:pPr>
        <w:ind w:left="360" w:hanging="360"/>
      </w:pPr>
      <w:rPr>
        <w:rFont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5D74732A"/>
    <w:multiLevelType w:val="hybridMultilevel"/>
    <w:tmpl w:val="C11499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15C64D2"/>
    <w:multiLevelType w:val="hybridMultilevel"/>
    <w:tmpl w:val="249484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630218C2"/>
    <w:multiLevelType w:val="hybridMultilevel"/>
    <w:tmpl w:val="E0DE34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6"/>
  </w:num>
  <w:num w:numId="5">
    <w:abstractNumId w:val="10"/>
  </w:num>
  <w:num w:numId="6">
    <w:abstractNumId w:val="5"/>
  </w:num>
  <w:num w:numId="7">
    <w:abstractNumId w:val="3"/>
  </w:num>
  <w:num w:numId="8">
    <w:abstractNumId w:val="2"/>
  </w:num>
  <w:num w:numId="9">
    <w:abstractNumId w:val="7"/>
  </w:num>
  <w:num w:numId="10">
    <w:abstractNumId w:val="9"/>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91"/>
    <w:rsid w:val="000070FF"/>
    <w:rsid w:val="000132A4"/>
    <w:rsid w:val="00044D8C"/>
    <w:rsid w:val="00060F43"/>
    <w:rsid w:val="00071362"/>
    <w:rsid w:val="00080AE3"/>
    <w:rsid w:val="00094A35"/>
    <w:rsid w:val="00095179"/>
    <w:rsid w:val="000A0319"/>
    <w:rsid w:val="000C27C5"/>
    <w:rsid w:val="000C417F"/>
    <w:rsid w:val="000C7C84"/>
    <w:rsid w:val="000D47AE"/>
    <w:rsid w:val="001028AC"/>
    <w:rsid w:val="00106743"/>
    <w:rsid w:val="00141E39"/>
    <w:rsid w:val="00157AB4"/>
    <w:rsid w:val="001A2E1C"/>
    <w:rsid w:val="001B3C09"/>
    <w:rsid w:val="001B5CAF"/>
    <w:rsid w:val="001C29E2"/>
    <w:rsid w:val="001D5EDD"/>
    <w:rsid w:val="001E21D1"/>
    <w:rsid w:val="00210D03"/>
    <w:rsid w:val="0022002F"/>
    <w:rsid w:val="002270B7"/>
    <w:rsid w:val="00235CE6"/>
    <w:rsid w:val="002472FE"/>
    <w:rsid w:val="0026224D"/>
    <w:rsid w:val="00281499"/>
    <w:rsid w:val="00292288"/>
    <w:rsid w:val="002C5C32"/>
    <w:rsid w:val="002C7CF5"/>
    <w:rsid w:val="002F2A6B"/>
    <w:rsid w:val="003606BE"/>
    <w:rsid w:val="00391C86"/>
    <w:rsid w:val="003C272A"/>
    <w:rsid w:val="003F7298"/>
    <w:rsid w:val="00400522"/>
    <w:rsid w:val="00415AB7"/>
    <w:rsid w:val="00425F24"/>
    <w:rsid w:val="00435B66"/>
    <w:rsid w:val="004507BB"/>
    <w:rsid w:val="00457D00"/>
    <w:rsid w:val="00465EDC"/>
    <w:rsid w:val="00470D6A"/>
    <w:rsid w:val="00473284"/>
    <w:rsid w:val="004811BF"/>
    <w:rsid w:val="004900C7"/>
    <w:rsid w:val="00490DA1"/>
    <w:rsid w:val="004949EC"/>
    <w:rsid w:val="004959CF"/>
    <w:rsid w:val="00496DA4"/>
    <w:rsid w:val="004D0371"/>
    <w:rsid w:val="004E69AB"/>
    <w:rsid w:val="00513A6D"/>
    <w:rsid w:val="00523899"/>
    <w:rsid w:val="005320D3"/>
    <w:rsid w:val="00535B0C"/>
    <w:rsid w:val="00535DC4"/>
    <w:rsid w:val="005A3E62"/>
    <w:rsid w:val="005D4E78"/>
    <w:rsid w:val="00611113"/>
    <w:rsid w:val="00627DD7"/>
    <w:rsid w:val="00645890"/>
    <w:rsid w:val="0067435F"/>
    <w:rsid w:val="00681CEE"/>
    <w:rsid w:val="00687E15"/>
    <w:rsid w:val="006A14BD"/>
    <w:rsid w:val="006E4DA4"/>
    <w:rsid w:val="006EA379"/>
    <w:rsid w:val="006F21B9"/>
    <w:rsid w:val="007400CE"/>
    <w:rsid w:val="007502AA"/>
    <w:rsid w:val="00753D53"/>
    <w:rsid w:val="007715F4"/>
    <w:rsid w:val="00773146"/>
    <w:rsid w:val="00787C52"/>
    <w:rsid w:val="00796483"/>
    <w:rsid w:val="007F362C"/>
    <w:rsid w:val="008108D9"/>
    <w:rsid w:val="00826D31"/>
    <w:rsid w:val="00844AE1"/>
    <w:rsid w:val="00846432"/>
    <w:rsid w:val="00852286"/>
    <w:rsid w:val="00892D2F"/>
    <w:rsid w:val="00893DB3"/>
    <w:rsid w:val="00897598"/>
    <w:rsid w:val="008C3544"/>
    <w:rsid w:val="008C520C"/>
    <w:rsid w:val="008D34A0"/>
    <w:rsid w:val="008F003C"/>
    <w:rsid w:val="008F70FE"/>
    <w:rsid w:val="009138A4"/>
    <w:rsid w:val="0093075C"/>
    <w:rsid w:val="00950A7F"/>
    <w:rsid w:val="00962B7A"/>
    <w:rsid w:val="0096B719"/>
    <w:rsid w:val="00972AB2"/>
    <w:rsid w:val="009747A9"/>
    <w:rsid w:val="00986BB7"/>
    <w:rsid w:val="009A614A"/>
    <w:rsid w:val="009C2BE5"/>
    <w:rsid w:val="009C6701"/>
    <w:rsid w:val="00A0561C"/>
    <w:rsid w:val="00A22767"/>
    <w:rsid w:val="00A24354"/>
    <w:rsid w:val="00A70887"/>
    <w:rsid w:val="00A76A49"/>
    <w:rsid w:val="00A77440"/>
    <w:rsid w:val="00A97813"/>
    <w:rsid w:val="00AC41A6"/>
    <w:rsid w:val="00AC612A"/>
    <w:rsid w:val="00AD2B74"/>
    <w:rsid w:val="00AD7EA1"/>
    <w:rsid w:val="00AE4044"/>
    <w:rsid w:val="00AF2BBC"/>
    <w:rsid w:val="00AF70DD"/>
    <w:rsid w:val="00B03627"/>
    <w:rsid w:val="00B1040E"/>
    <w:rsid w:val="00B14324"/>
    <w:rsid w:val="00B22B4E"/>
    <w:rsid w:val="00B55FD4"/>
    <w:rsid w:val="00B57ADD"/>
    <w:rsid w:val="00B7223B"/>
    <w:rsid w:val="00B75C9F"/>
    <w:rsid w:val="00B85045"/>
    <w:rsid w:val="00B87EF4"/>
    <w:rsid w:val="00BC425E"/>
    <w:rsid w:val="00BC505F"/>
    <w:rsid w:val="00BF3D2A"/>
    <w:rsid w:val="00C01B75"/>
    <w:rsid w:val="00C054D1"/>
    <w:rsid w:val="00C10429"/>
    <w:rsid w:val="00C12152"/>
    <w:rsid w:val="00C24A42"/>
    <w:rsid w:val="00CE4A29"/>
    <w:rsid w:val="00CF3BB4"/>
    <w:rsid w:val="00CF5C04"/>
    <w:rsid w:val="00D31026"/>
    <w:rsid w:val="00DA2148"/>
    <w:rsid w:val="00DA2AA4"/>
    <w:rsid w:val="00DE7F70"/>
    <w:rsid w:val="00E0191A"/>
    <w:rsid w:val="00E04DBD"/>
    <w:rsid w:val="00E16CD2"/>
    <w:rsid w:val="00E29A7C"/>
    <w:rsid w:val="00E30AEE"/>
    <w:rsid w:val="00E40D5C"/>
    <w:rsid w:val="00E92A65"/>
    <w:rsid w:val="00EA3553"/>
    <w:rsid w:val="00ED0977"/>
    <w:rsid w:val="00F009DC"/>
    <w:rsid w:val="00F00D23"/>
    <w:rsid w:val="00F242E0"/>
    <w:rsid w:val="00F30C2A"/>
    <w:rsid w:val="00F564CB"/>
    <w:rsid w:val="00F61191"/>
    <w:rsid w:val="00F713E6"/>
    <w:rsid w:val="00FB2D25"/>
    <w:rsid w:val="011E2838"/>
    <w:rsid w:val="012D34FA"/>
    <w:rsid w:val="01334DAF"/>
    <w:rsid w:val="01A94A85"/>
    <w:rsid w:val="02116EA6"/>
    <w:rsid w:val="02134A75"/>
    <w:rsid w:val="02515B4D"/>
    <w:rsid w:val="0316C832"/>
    <w:rsid w:val="03A9BDBE"/>
    <w:rsid w:val="03E01626"/>
    <w:rsid w:val="041448F3"/>
    <w:rsid w:val="0479D33A"/>
    <w:rsid w:val="04819AA4"/>
    <w:rsid w:val="048E8877"/>
    <w:rsid w:val="04D83338"/>
    <w:rsid w:val="04E35719"/>
    <w:rsid w:val="05186B1E"/>
    <w:rsid w:val="053E7539"/>
    <w:rsid w:val="055996B4"/>
    <w:rsid w:val="05BE79F1"/>
    <w:rsid w:val="05D9F9FD"/>
    <w:rsid w:val="05FF1110"/>
    <w:rsid w:val="062D106B"/>
    <w:rsid w:val="06764850"/>
    <w:rsid w:val="06999E12"/>
    <w:rsid w:val="071C43F4"/>
    <w:rsid w:val="07306473"/>
    <w:rsid w:val="074164B3"/>
    <w:rsid w:val="07416DD2"/>
    <w:rsid w:val="077326DB"/>
    <w:rsid w:val="0778AEDE"/>
    <w:rsid w:val="0853B2DF"/>
    <w:rsid w:val="08B463DF"/>
    <w:rsid w:val="0916A9FA"/>
    <w:rsid w:val="0920D410"/>
    <w:rsid w:val="092B0523"/>
    <w:rsid w:val="098646C3"/>
    <w:rsid w:val="09A12A51"/>
    <w:rsid w:val="09B511C7"/>
    <w:rsid w:val="09D3E115"/>
    <w:rsid w:val="0A16A1D7"/>
    <w:rsid w:val="0A3102DF"/>
    <w:rsid w:val="0A79ADE8"/>
    <w:rsid w:val="0AA5876E"/>
    <w:rsid w:val="0AC5E6D3"/>
    <w:rsid w:val="0B32FD04"/>
    <w:rsid w:val="0B4FF425"/>
    <w:rsid w:val="0B6387A1"/>
    <w:rsid w:val="0B824F71"/>
    <w:rsid w:val="0BC4391E"/>
    <w:rsid w:val="0BC63078"/>
    <w:rsid w:val="0BDC43FA"/>
    <w:rsid w:val="0C8A9E61"/>
    <w:rsid w:val="0C9543E7"/>
    <w:rsid w:val="0D0C3139"/>
    <w:rsid w:val="0D341EA3"/>
    <w:rsid w:val="0D726F85"/>
    <w:rsid w:val="0E0A76E8"/>
    <w:rsid w:val="0E5C6F05"/>
    <w:rsid w:val="0E6BB64C"/>
    <w:rsid w:val="0EAA016C"/>
    <w:rsid w:val="0EB9A1B7"/>
    <w:rsid w:val="0F35C827"/>
    <w:rsid w:val="0F44732B"/>
    <w:rsid w:val="0F640374"/>
    <w:rsid w:val="101A38F7"/>
    <w:rsid w:val="10321F64"/>
    <w:rsid w:val="1035C471"/>
    <w:rsid w:val="10FF37FD"/>
    <w:rsid w:val="110D1D44"/>
    <w:rsid w:val="11350CA1"/>
    <w:rsid w:val="114179FA"/>
    <w:rsid w:val="118CAC9F"/>
    <w:rsid w:val="118F2E52"/>
    <w:rsid w:val="1217B315"/>
    <w:rsid w:val="127ECD3B"/>
    <w:rsid w:val="12CFA8B8"/>
    <w:rsid w:val="12DA8CEC"/>
    <w:rsid w:val="138221A3"/>
    <w:rsid w:val="13D97912"/>
    <w:rsid w:val="1410265F"/>
    <w:rsid w:val="144FDA64"/>
    <w:rsid w:val="1470CAF2"/>
    <w:rsid w:val="14DEE8CE"/>
    <w:rsid w:val="15CB8CFD"/>
    <w:rsid w:val="15FA6E35"/>
    <w:rsid w:val="166ACDC8"/>
    <w:rsid w:val="1693C2E4"/>
    <w:rsid w:val="17172402"/>
    <w:rsid w:val="1748BE88"/>
    <w:rsid w:val="1785E54D"/>
    <w:rsid w:val="17D918DF"/>
    <w:rsid w:val="17E39468"/>
    <w:rsid w:val="186B6E1A"/>
    <w:rsid w:val="18C27263"/>
    <w:rsid w:val="1908D167"/>
    <w:rsid w:val="197E5634"/>
    <w:rsid w:val="19D54F46"/>
    <w:rsid w:val="19FC3B79"/>
    <w:rsid w:val="1AFDC2F2"/>
    <w:rsid w:val="1B60889F"/>
    <w:rsid w:val="1B81C3A5"/>
    <w:rsid w:val="1B9416A2"/>
    <w:rsid w:val="1BC5AB49"/>
    <w:rsid w:val="1BEA11D6"/>
    <w:rsid w:val="1C6CE924"/>
    <w:rsid w:val="1CAA0B59"/>
    <w:rsid w:val="1CB63820"/>
    <w:rsid w:val="1CCBD621"/>
    <w:rsid w:val="1CEFAF95"/>
    <w:rsid w:val="1D2C03C2"/>
    <w:rsid w:val="1D5DDBD7"/>
    <w:rsid w:val="1D91B0D4"/>
    <w:rsid w:val="1E4B4C62"/>
    <w:rsid w:val="1E848F8A"/>
    <w:rsid w:val="1E87265A"/>
    <w:rsid w:val="1EF53448"/>
    <w:rsid w:val="1F4AFCEE"/>
    <w:rsid w:val="1FF1EB78"/>
    <w:rsid w:val="200EA0CA"/>
    <w:rsid w:val="20135B48"/>
    <w:rsid w:val="203654EB"/>
    <w:rsid w:val="207C7072"/>
    <w:rsid w:val="2099DA4C"/>
    <w:rsid w:val="209E6AAF"/>
    <w:rsid w:val="20B2E95A"/>
    <w:rsid w:val="20B937B6"/>
    <w:rsid w:val="20CFAF57"/>
    <w:rsid w:val="21607C32"/>
    <w:rsid w:val="2173A1F5"/>
    <w:rsid w:val="22061ABE"/>
    <w:rsid w:val="223C3AC4"/>
    <w:rsid w:val="226A7E13"/>
    <w:rsid w:val="22FE5785"/>
    <w:rsid w:val="2343EC44"/>
    <w:rsid w:val="24298B21"/>
    <w:rsid w:val="24B7062E"/>
    <w:rsid w:val="24D7E2B6"/>
    <w:rsid w:val="2587C05B"/>
    <w:rsid w:val="25AD6AE5"/>
    <w:rsid w:val="25E60229"/>
    <w:rsid w:val="2613E7FB"/>
    <w:rsid w:val="2703CB87"/>
    <w:rsid w:val="270E2659"/>
    <w:rsid w:val="271B22E4"/>
    <w:rsid w:val="282F78D3"/>
    <w:rsid w:val="28323CD6"/>
    <w:rsid w:val="283731F3"/>
    <w:rsid w:val="283C3FAD"/>
    <w:rsid w:val="288C93ED"/>
    <w:rsid w:val="28EDF4F0"/>
    <w:rsid w:val="29E49AD1"/>
    <w:rsid w:val="2A149800"/>
    <w:rsid w:val="2AB220AB"/>
    <w:rsid w:val="2AE74553"/>
    <w:rsid w:val="2B0E90AD"/>
    <w:rsid w:val="2B457A96"/>
    <w:rsid w:val="2B61000C"/>
    <w:rsid w:val="2B71709A"/>
    <w:rsid w:val="2BEA6785"/>
    <w:rsid w:val="2BF12200"/>
    <w:rsid w:val="2C6A552D"/>
    <w:rsid w:val="2C82160A"/>
    <w:rsid w:val="2C9AA3FF"/>
    <w:rsid w:val="2CEAAB18"/>
    <w:rsid w:val="2D1627F2"/>
    <w:rsid w:val="2D3059B4"/>
    <w:rsid w:val="2D30735D"/>
    <w:rsid w:val="2D778C82"/>
    <w:rsid w:val="2DA2F498"/>
    <w:rsid w:val="2DB75657"/>
    <w:rsid w:val="2DB92E71"/>
    <w:rsid w:val="2E1F97D5"/>
    <w:rsid w:val="2F6B19C5"/>
    <w:rsid w:val="2F8AC910"/>
    <w:rsid w:val="2FDFAD81"/>
    <w:rsid w:val="2FED92D2"/>
    <w:rsid w:val="30A9D0B2"/>
    <w:rsid w:val="3119C9DB"/>
    <w:rsid w:val="31A2AA87"/>
    <w:rsid w:val="31AF01F7"/>
    <w:rsid w:val="31B40EAB"/>
    <w:rsid w:val="31C494BE"/>
    <w:rsid w:val="31E2D613"/>
    <w:rsid w:val="322C130E"/>
    <w:rsid w:val="32395535"/>
    <w:rsid w:val="323D5271"/>
    <w:rsid w:val="328EF91E"/>
    <w:rsid w:val="32AE46F5"/>
    <w:rsid w:val="32DAD711"/>
    <w:rsid w:val="339C2C5B"/>
    <w:rsid w:val="33A2AFA9"/>
    <w:rsid w:val="33A432C5"/>
    <w:rsid w:val="33F2E756"/>
    <w:rsid w:val="33F8CBF3"/>
    <w:rsid w:val="3486BD45"/>
    <w:rsid w:val="348F6C71"/>
    <w:rsid w:val="34D7B929"/>
    <w:rsid w:val="34FF0A78"/>
    <w:rsid w:val="353EFC65"/>
    <w:rsid w:val="354D9FA2"/>
    <w:rsid w:val="354F72E5"/>
    <w:rsid w:val="35A357C4"/>
    <w:rsid w:val="35DF3D81"/>
    <w:rsid w:val="36157A08"/>
    <w:rsid w:val="3649C790"/>
    <w:rsid w:val="364FC0D6"/>
    <w:rsid w:val="368861EB"/>
    <w:rsid w:val="36A5347A"/>
    <w:rsid w:val="36A93BCA"/>
    <w:rsid w:val="36ADDA10"/>
    <w:rsid w:val="36F9ECC3"/>
    <w:rsid w:val="374C36D6"/>
    <w:rsid w:val="37719AC2"/>
    <w:rsid w:val="37FAC222"/>
    <w:rsid w:val="38FAA1D7"/>
    <w:rsid w:val="3932AA5D"/>
    <w:rsid w:val="397BBAA9"/>
    <w:rsid w:val="39AB613A"/>
    <w:rsid w:val="39B02198"/>
    <w:rsid w:val="39CDC119"/>
    <w:rsid w:val="39EAE288"/>
    <w:rsid w:val="3A1A7FC4"/>
    <w:rsid w:val="3A5122D6"/>
    <w:rsid w:val="3B1BC2B1"/>
    <w:rsid w:val="3B8AE958"/>
    <w:rsid w:val="3BD91E49"/>
    <w:rsid w:val="3CCE6668"/>
    <w:rsid w:val="3CCEA8E5"/>
    <w:rsid w:val="3CDC2D54"/>
    <w:rsid w:val="3D83592E"/>
    <w:rsid w:val="3DEC2186"/>
    <w:rsid w:val="3DF86D62"/>
    <w:rsid w:val="3E0C6496"/>
    <w:rsid w:val="3E1EF98F"/>
    <w:rsid w:val="3E461241"/>
    <w:rsid w:val="3F12E6E6"/>
    <w:rsid w:val="3F492506"/>
    <w:rsid w:val="3F5DF17F"/>
    <w:rsid w:val="3F7D9513"/>
    <w:rsid w:val="3FB0F21E"/>
    <w:rsid w:val="4049F24A"/>
    <w:rsid w:val="40A99E56"/>
    <w:rsid w:val="40FFBE0E"/>
    <w:rsid w:val="4109D7BF"/>
    <w:rsid w:val="4146B8D4"/>
    <w:rsid w:val="41CB8815"/>
    <w:rsid w:val="41F2E989"/>
    <w:rsid w:val="41FAEDFE"/>
    <w:rsid w:val="42DC4C10"/>
    <w:rsid w:val="42EC2197"/>
    <w:rsid w:val="4321ECE1"/>
    <w:rsid w:val="432CA1A5"/>
    <w:rsid w:val="432E6A38"/>
    <w:rsid w:val="43925FDF"/>
    <w:rsid w:val="43CF5F77"/>
    <w:rsid w:val="43D5272B"/>
    <w:rsid w:val="43DACA9E"/>
    <w:rsid w:val="446377BD"/>
    <w:rsid w:val="4465BF24"/>
    <w:rsid w:val="44C16DE9"/>
    <w:rsid w:val="44E8FBCD"/>
    <w:rsid w:val="45455BCB"/>
    <w:rsid w:val="45C74C73"/>
    <w:rsid w:val="466A5C33"/>
    <w:rsid w:val="4677EE33"/>
    <w:rsid w:val="46A33C17"/>
    <w:rsid w:val="46EE7889"/>
    <w:rsid w:val="46FABD0E"/>
    <w:rsid w:val="474ECCC1"/>
    <w:rsid w:val="48216167"/>
    <w:rsid w:val="486EB886"/>
    <w:rsid w:val="48909486"/>
    <w:rsid w:val="48A6904B"/>
    <w:rsid w:val="48B6EDC2"/>
    <w:rsid w:val="48CCA179"/>
    <w:rsid w:val="48D406B2"/>
    <w:rsid w:val="4933C26E"/>
    <w:rsid w:val="4945C0B7"/>
    <w:rsid w:val="497901A1"/>
    <w:rsid w:val="49A2D1C0"/>
    <w:rsid w:val="49E42588"/>
    <w:rsid w:val="49EC64B0"/>
    <w:rsid w:val="4A1B5C48"/>
    <w:rsid w:val="4A2D0CB1"/>
    <w:rsid w:val="4A4D10CE"/>
    <w:rsid w:val="4A8AEB3E"/>
    <w:rsid w:val="4A909AA5"/>
    <w:rsid w:val="4AA87A92"/>
    <w:rsid w:val="4AADC472"/>
    <w:rsid w:val="4AB4A7A5"/>
    <w:rsid w:val="4B78B902"/>
    <w:rsid w:val="4BACADC2"/>
    <w:rsid w:val="4BB1D352"/>
    <w:rsid w:val="4BD26B9A"/>
    <w:rsid w:val="4D0918E1"/>
    <w:rsid w:val="4DD3DC20"/>
    <w:rsid w:val="4F74E218"/>
    <w:rsid w:val="4FB3EAA6"/>
    <w:rsid w:val="5020A797"/>
    <w:rsid w:val="505E9F66"/>
    <w:rsid w:val="50AF68DD"/>
    <w:rsid w:val="51631442"/>
    <w:rsid w:val="518C30E0"/>
    <w:rsid w:val="519D0D2F"/>
    <w:rsid w:val="520100CA"/>
    <w:rsid w:val="520959AD"/>
    <w:rsid w:val="5225E64B"/>
    <w:rsid w:val="52C83B30"/>
    <w:rsid w:val="52D7F59E"/>
    <w:rsid w:val="52D8CCDD"/>
    <w:rsid w:val="5386BF44"/>
    <w:rsid w:val="540DDDE8"/>
    <w:rsid w:val="54AC7C30"/>
    <w:rsid w:val="54D66672"/>
    <w:rsid w:val="551D21A4"/>
    <w:rsid w:val="553EC9A4"/>
    <w:rsid w:val="5592F79E"/>
    <w:rsid w:val="55A54D93"/>
    <w:rsid w:val="55A96863"/>
    <w:rsid w:val="55AAD87D"/>
    <w:rsid w:val="56474BC2"/>
    <w:rsid w:val="5649E85F"/>
    <w:rsid w:val="568B46E5"/>
    <w:rsid w:val="56EF9541"/>
    <w:rsid w:val="571AE742"/>
    <w:rsid w:val="5720D398"/>
    <w:rsid w:val="57DC66CD"/>
    <w:rsid w:val="5834E08B"/>
    <w:rsid w:val="585D00F5"/>
    <w:rsid w:val="58B28205"/>
    <w:rsid w:val="58D5BB25"/>
    <w:rsid w:val="58DAA6A0"/>
    <w:rsid w:val="58E407B3"/>
    <w:rsid w:val="591B2B27"/>
    <w:rsid w:val="593072E5"/>
    <w:rsid w:val="597B2E45"/>
    <w:rsid w:val="59A33E2F"/>
    <w:rsid w:val="59F26AC1"/>
    <w:rsid w:val="5A0547C1"/>
    <w:rsid w:val="5A141A7C"/>
    <w:rsid w:val="5A7FAA66"/>
    <w:rsid w:val="5AA76933"/>
    <w:rsid w:val="5AF4074F"/>
    <w:rsid w:val="5B6B7D39"/>
    <w:rsid w:val="5B72ACAB"/>
    <w:rsid w:val="5BA221FF"/>
    <w:rsid w:val="5BA75D05"/>
    <w:rsid w:val="5BBC5754"/>
    <w:rsid w:val="5C3C1E30"/>
    <w:rsid w:val="5C47EA06"/>
    <w:rsid w:val="5C96C1E4"/>
    <w:rsid w:val="5D1D1391"/>
    <w:rsid w:val="5D6FE5E5"/>
    <w:rsid w:val="5E2B45E6"/>
    <w:rsid w:val="5E938C9B"/>
    <w:rsid w:val="5F54FF08"/>
    <w:rsid w:val="5F8647FE"/>
    <w:rsid w:val="5F8D6366"/>
    <w:rsid w:val="5FFFF884"/>
    <w:rsid w:val="6063901E"/>
    <w:rsid w:val="6077B883"/>
    <w:rsid w:val="61540EB0"/>
    <w:rsid w:val="615661BC"/>
    <w:rsid w:val="6175FBA0"/>
    <w:rsid w:val="6197F8F7"/>
    <w:rsid w:val="61A743A3"/>
    <w:rsid w:val="6207A055"/>
    <w:rsid w:val="6284AB29"/>
    <w:rsid w:val="62BD52A8"/>
    <w:rsid w:val="62F13185"/>
    <w:rsid w:val="63529EE4"/>
    <w:rsid w:val="6383F8BB"/>
    <w:rsid w:val="63D9CEB1"/>
    <w:rsid w:val="63E29B11"/>
    <w:rsid w:val="63EC5B65"/>
    <w:rsid w:val="64091861"/>
    <w:rsid w:val="6420874C"/>
    <w:rsid w:val="644277DB"/>
    <w:rsid w:val="64B87428"/>
    <w:rsid w:val="64EBDF6E"/>
    <w:rsid w:val="64FF36AD"/>
    <w:rsid w:val="650523AD"/>
    <w:rsid w:val="65222FD3"/>
    <w:rsid w:val="658F7890"/>
    <w:rsid w:val="659F7947"/>
    <w:rsid w:val="65C879E8"/>
    <w:rsid w:val="65D79731"/>
    <w:rsid w:val="66599421"/>
    <w:rsid w:val="6708DBC0"/>
    <w:rsid w:val="6790568E"/>
    <w:rsid w:val="6806A549"/>
    <w:rsid w:val="68518272"/>
    <w:rsid w:val="6891D129"/>
    <w:rsid w:val="68C985E7"/>
    <w:rsid w:val="69089135"/>
    <w:rsid w:val="693AC300"/>
    <w:rsid w:val="69AB37C0"/>
    <w:rsid w:val="69B473E4"/>
    <w:rsid w:val="6A317391"/>
    <w:rsid w:val="6A70CABF"/>
    <w:rsid w:val="6A790DA7"/>
    <w:rsid w:val="6A84EBA9"/>
    <w:rsid w:val="6A8B44F7"/>
    <w:rsid w:val="6A92E46B"/>
    <w:rsid w:val="6ACFC1C7"/>
    <w:rsid w:val="6B415D7A"/>
    <w:rsid w:val="6B9C08F9"/>
    <w:rsid w:val="6BA889FF"/>
    <w:rsid w:val="6BDF782E"/>
    <w:rsid w:val="6C3EC78A"/>
    <w:rsid w:val="6C7CF1B7"/>
    <w:rsid w:val="6C8446B0"/>
    <w:rsid w:val="6D8583E9"/>
    <w:rsid w:val="6D90420C"/>
    <w:rsid w:val="6E2FB0E0"/>
    <w:rsid w:val="6E61359E"/>
    <w:rsid w:val="6F52C28E"/>
    <w:rsid w:val="6FB0284B"/>
    <w:rsid w:val="6FBCF113"/>
    <w:rsid w:val="6FF15635"/>
    <w:rsid w:val="6FF899C4"/>
    <w:rsid w:val="6FFF2102"/>
    <w:rsid w:val="704D8320"/>
    <w:rsid w:val="70733AA6"/>
    <w:rsid w:val="71A20034"/>
    <w:rsid w:val="71A5E2F6"/>
    <w:rsid w:val="71B09B8C"/>
    <w:rsid w:val="71D138D1"/>
    <w:rsid w:val="71F018E5"/>
    <w:rsid w:val="7253EB2C"/>
    <w:rsid w:val="7258E575"/>
    <w:rsid w:val="728619E5"/>
    <w:rsid w:val="72890E42"/>
    <w:rsid w:val="72C98874"/>
    <w:rsid w:val="734394A7"/>
    <w:rsid w:val="734A5AEB"/>
    <w:rsid w:val="73865C8E"/>
    <w:rsid w:val="73DEEA75"/>
    <w:rsid w:val="745627EE"/>
    <w:rsid w:val="74B4227E"/>
    <w:rsid w:val="74D6AEF7"/>
    <w:rsid w:val="74EE0892"/>
    <w:rsid w:val="74EF04D1"/>
    <w:rsid w:val="7511C9E4"/>
    <w:rsid w:val="753D28B1"/>
    <w:rsid w:val="7581EA34"/>
    <w:rsid w:val="75C6EC34"/>
    <w:rsid w:val="75FC44D5"/>
    <w:rsid w:val="7624E9DB"/>
    <w:rsid w:val="762AD782"/>
    <w:rsid w:val="762E37CB"/>
    <w:rsid w:val="763E08F9"/>
    <w:rsid w:val="763E46AF"/>
    <w:rsid w:val="76709C86"/>
    <w:rsid w:val="7671EDD6"/>
    <w:rsid w:val="76ACC35A"/>
    <w:rsid w:val="7706B126"/>
    <w:rsid w:val="77137BF3"/>
    <w:rsid w:val="78275FE9"/>
    <w:rsid w:val="78458224"/>
    <w:rsid w:val="78862016"/>
    <w:rsid w:val="78CC1019"/>
    <w:rsid w:val="79759ED1"/>
    <w:rsid w:val="798DE48B"/>
    <w:rsid w:val="79F8ED6A"/>
    <w:rsid w:val="7A4B2BAD"/>
    <w:rsid w:val="7A5564C2"/>
    <w:rsid w:val="7AD808D9"/>
    <w:rsid w:val="7B150D15"/>
    <w:rsid w:val="7B56DA44"/>
    <w:rsid w:val="7B78FD67"/>
    <w:rsid w:val="7C10D939"/>
    <w:rsid w:val="7C25E683"/>
    <w:rsid w:val="7C9DC5D4"/>
    <w:rsid w:val="7CDA29F8"/>
    <w:rsid w:val="7D8DC3DE"/>
    <w:rsid w:val="7DA9BB75"/>
    <w:rsid w:val="7DB67E03"/>
    <w:rsid w:val="7E097CB1"/>
    <w:rsid w:val="7F0F0540"/>
    <w:rsid w:val="7F191FB8"/>
    <w:rsid w:val="7F6EDD03"/>
    <w:rsid w:val="7FCF51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CD4537"/>
  <w15:chartTrackingRefBased/>
  <w15:docId w15:val="{6737025E-3FB2-44E9-A264-E8860EA3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Titre3">
    <w:name w:val="heading 3"/>
    <w:basedOn w:val="Normal"/>
    <w:next w:val="Normal"/>
    <w:link w:val="Titre3Car"/>
    <w:uiPriority w:val="9"/>
    <w:semiHidden/>
    <w:unhideWhenUsed/>
    <w:qFormat/>
    <w:rsid w:val="00AE40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6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61191"/>
    <w:pPr>
      <w:ind w:left="720"/>
      <w:contextualSpacing/>
    </w:pPr>
  </w:style>
  <w:style w:type="character" w:styleId="Lienhypertexte">
    <w:name w:val="Hyperlink"/>
    <w:basedOn w:val="Policepardfaut"/>
    <w:uiPriority w:val="99"/>
    <w:unhideWhenUsed/>
    <w:rsid w:val="00B7223B"/>
    <w:rPr>
      <w:color w:val="0000FF"/>
      <w:u w:val="single"/>
    </w:rPr>
  </w:style>
  <w:style w:type="paragraph" w:styleId="Textedebulles">
    <w:name w:val="Balloon Text"/>
    <w:basedOn w:val="Normal"/>
    <w:link w:val="TextedebullesCar"/>
    <w:uiPriority w:val="99"/>
    <w:semiHidden/>
    <w:unhideWhenUsed/>
    <w:rsid w:val="00AE404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E4044"/>
    <w:rPr>
      <w:rFonts w:ascii="Segoe UI" w:hAnsi="Segoe UI" w:cs="Segoe UI"/>
      <w:sz w:val="18"/>
      <w:szCs w:val="18"/>
    </w:rPr>
  </w:style>
  <w:style w:type="paragraph" w:styleId="En-tte">
    <w:name w:val="header"/>
    <w:basedOn w:val="Normal"/>
    <w:link w:val="En-tteCar"/>
    <w:rsid w:val="00AE4044"/>
    <w:pPr>
      <w:tabs>
        <w:tab w:val="center" w:pos="4536"/>
        <w:tab w:val="right" w:pos="9072"/>
      </w:tabs>
      <w:spacing w:before="20" w:after="20" w:line="276" w:lineRule="auto"/>
    </w:pPr>
    <w:rPr>
      <w:rFonts w:eastAsiaTheme="minorEastAsia"/>
      <w:szCs w:val="20"/>
      <w:lang w:val="fr-CA" w:eastAsia="fr-CA"/>
    </w:rPr>
  </w:style>
  <w:style w:type="character" w:customStyle="1" w:styleId="En-tteCar">
    <w:name w:val="En-tête Car"/>
    <w:basedOn w:val="Policepardfaut"/>
    <w:link w:val="En-tte"/>
    <w:rsid w:val="00AE4044"/>
    <w:rPr>
      <w:rFonts w:eastAsiaTheme="minorEastAsia"/>
      <w:szCs w:val="20"/>
      <w:lang w:val="fr-CA" w:eastAsia="fr-CA"/>
    </w:rPr>
  </w:style>
  <w:style w:type="paragraph" w:styleId="Citationintense">
    <w:name w:val="Intense Quote"/>
    <w:basedOn w:val="Normal"/>
    <w:next w:val="Normal"/>
    <w:link w:val="CitationintenseCar"/>
    <w:uiPriority w:val="30"/>
    <w:qFormat/>
    <w:rsid w:val="00AE4044"/>
    <w:pPr>
      <w:spacing w:before="240" w:after="240" w:line="240" w:lineRule="auto"/>
      <w:ind w:left="1080" w:right="1080"/>
      <w:jc w:val="center"/>
    </w:pPr>
    <w:rPr>
      <w:rFonts w:eastAsiaTheme="minorEastAsia"/>
      <w:color w:val="5B9BD5" w:themeColor="accent1"/>
      <w:sz w:val="24"/>
      <w:szCs w:val="24"/>
      <w:lang w:val="fr-CA" w:eastAsia="fr-CA"/>
    </w:rPr>
  </w:style>
  <w:style w:type="character" w:customStyle="1" w:styleId="CitationintenseCar">
    <w:name w:val="Citation intense Car"/>
    <w:basedOn w:val="Policepardfaut"/>
    <w:link w:val="Citationintense"/>
    <w:uiPriority w:val="30"/>
    <w:rsid w:val="00AE4044"/>
    <w:rPr>
      <w:rFonts w:eastAsiaTheme="minorEastAsia"/>
      <w:color w:val="5B9BD5" w:themeColor="accent1"/>
      <w:sz w:val="24"/>
      <w:szCs w:val="24"/>
      <w:lang w:val="fr-CA" w:eastAsia="fr-CA"/>
    </w:rPr>
  </w:style>
  <w:style w:type="paragraph" w:customStyle="1" w:styleId="FCEI-Communiqu">
    <w:name w:val="FCEI-Communiqué"/>
    <w:basedOn w:val="Titre3"/>
    <w:link w:val="FCEI-CommuniquChar"/>
    <w:rsid w:val="00AE4044"/>
    <w:pPr>
      <w:keepLines w:val="0"/>
      <w:tabs>
        <w:tab w:val="right" w:pos="9360"/>
      </w:tabs>
      <w:spacing w:before="0" w:line="240" w:lineRule="auto"/>
      <w:ind w:left="-360" w:right="-1080"/>
    </w:pPr>
    <w:rPr>
      <w:rFonts w:ascii="Frutiger LT 55 Roman" w:eastAsia="Times New Roman" w:hAnsi="Frutiger LT 55 Roman" w:cs="Times New Roman"/>
      <w:i/>
      <w:iCs/>
      <w:spacing w:val="15"/>
      <w:sz w:val="40"/>
      <w:lang w:val="fr-CA"/>
    </w:rPr>
  </w:style>
  <w:style w:type="character" w:customStyle="1" w:styleId="FCEI-CommuniquChar">
    <w:name w:val="FCEI-Communiqué Char"/>
    <w:basedOn w:val="Titre3Car"/>
    <w:link w:val="FCEI-Communiqu"/>
    <w:rsid w:val="00AE4044"/>
    <w:rPr>
      <w:rFonts w:ascii="Frutiger LT 55 Roman" w:eastAsia="Times New Roman" w:hAnsi="Frutiger LT 55 Roman" w:cs="Times New Roman"/>
      <w:i/>
      <w:iCs/>
      <w:color w:val="1F4D78" w:themeColor="accent1" w:themeShade="7F"/>
      <w:spacing w:val="15"/>
      <w:sz w:val="40"/>
      <w:szCs w:val="24"/>
      <w:lang w:val="fr-CA"/>
    </w:rPr>
  </w:style>
  <w:style w:type="character" w:customStyle="1" w:styleId="Titre3Car">
    <w:name w:val="Titre 3 Car"/>
    <w:basedOn w:val="Policepardfaut"/>
    <w:link w:val="Titre3"/>
    <w:uiPriority w:val="9"/>
    <w:semiHidden/>
    <w:rsid w:val="00AE4044"/>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Policepardfaut"/>
    <w:uiPriority w:val="99"/>
    <w:semiHidden/>
    <w:unhideWhenUsed/>
    <w:rsid w:val="009C6701"/>
    <w:rPr>
      <w:color w:val="605E5C"/>
      <w:shd w:val="clear" w:color="auto" w:fill="E1DFDD"/>
    </w:rPr>
  </w:style>
  <w:style w:type="character" w:styleId="Marquedecommentaire">
    <w:name w:val="annotation reference"/>
    <w:basedOn w:val="Policepardfaut"/>
    <w:uiPriority w:val="99"/>
    <w:semiHidden/>
    <w:unhideWhenUsed/>
    <w:rsid w:val="00892D2F"/>
    <w:rPr>
      <w:sz w:val="16"/>
      <w:szCs w:val="16"/>
    </w:rPr>
  </w:style>
  <w:style w:type="paragraph" w:styleId="Commentaire">
    <w:name w:val="annotation text"/>
    <w:basedOn w:val="Normal"/>
    <w:link w:val="CommentaireCar"/>
    <w:uiPriority w:val="99"/>
    <w:semiHidden/>
    <w:unhideWhenUsed/>
    <w:rsid w:val="00892D2F"/>
    <w:pPr>
      <w:spacing w:line="240" w:lineRule="auto"/>
    </w:pPr>
    <w:rPr>
      <w:sz w:val="20"/>
      <w:szCs w:val="20"/>
    </w:rPr>
  </w:style>
  <w:style w:type="character" w:customStyle="1" w:styleId="CommentaireCar">
    <w:name w:val="Commentaire Car"/>
    <w:basedOn w:val="Policepardfaut"/>
    <w:link w:val="Commentaire"/>
    <w:uiPriority w:val="99"/>
    <w:semiHidden/>
    <w:rsid w:val="00892D2F"/>
    <w:rPr>
      <w:sz w:val="20"/>
      <w:szCs w:val="20"/>
    </w:rPr>
  </w:style>
  <w:style w:type="paragraph" w:styleId="Objetducommentaire">
    <w:name w:val="annotation subject"/>
    <w:basedOn w:val="Commentaire"/>
    <w:next w:val="Commentaire"/>
    <w:link w:val="ObjetducommentaireCar"/>
    <w:uiPriority w:val="99"/>
    <w:semiHidden/>
    <w:unhideWhenUsed/>
    <w:rsid w:val="00892D2F"/>
    <w:rPr>
      <w:b/>
      <w:bCs/>
    </w:rPr>
  </w:style>
  <w:style w:type="character" w:customStyle="1" w:styleId="ObjetducommentaireCar">
    <w:name w:val="Objet du commentaire Car"/>
    <w:basedOn w:val="CommentaireCar"/>
    <w:link w:val="Objetducommentaire"/>
    <w:uiPriority w:val="99"/>
    <w:semiHidden/>
    <w:rsid w:val="00892D2F"/>
    <w:rPr>
      <w:b/>
      <w:bCs/>
      <w:sz w:val="20"/>
      <w:szCs w:val="20"/>
    </w:rPr>
  </w:style>
  <w:style w:type="paragraph" w:customStyle="1" w:styleId="CFIBmaintext">
    <w:name w:val="CFIB main text"/>
    <w:basedOn w:val="Normal"/>
    <w:link w:val="CFIBmaintextChar"/>
    <w:qFormat/>
    <w:rsid w:val="00681CEE"/>
    <w:pPr>
      <w:spacing w:after="240" w:line="288" w:lineRule="auto"/>
    </w:pPr>
    <w:rPr>
      <w:rFonts w:ascii="Lucida Bright" w:eastAsia="Times New Roman" w:hAnsi="Lucida Bright" w:cs="Times New Roman"/>
      <w:sz w:val="20"/>
      <w:szCs w:val="18"/>
      <w:lang w:val="fr-CA"/>
    </w:rPr>
  </w:style>
  <w:style w:type="character" w:customStyle="1" w:styleId="CFIBmaintextChar">
    <w:name w:val="CFIB main text Char"/>
    <w:basedOn w:val="Policepardfaut"/>
    <w:link w:val="CFIBmaintext"/>
    <w:rsid w:val="00681CEE"/>
    <w:rPr>
      <w:rFonts w:ascii="Lucida Bright" w:eastAsia="Times New Roman" w:hAnsi="Lucida Bright" w:cs="Times New Roman"/>
      <w:sz w:val="20"/>
      <w:szCs w:val="18"/>
      <w:lang w:val="fr-CA"/>
    </w:rPr>
  </w:style>
  <w:style w:type="character" w:styleId="Lienhypertextesuivivisit">
    <w:name w:val="FollowedHyperlink"/>
    <w:basedOn w:val="Policepardfaut"/>
    <w:uiPriority w:val="99"/>
    <w:semiHidden/>
    <w:unhideWhenUsed/>
    <w:rsid w:val="00AF2BBC"/>
    <w:rPr>
      <w:color w:val="954F72" w:themeColor="followedHyperlink"/>
      <w:u w:val="single"/>
    </w:rPr>
  </w:style>
  <w:style w:type="paragraph" w:customStyle="1" w:styleId="CFIBbullets">
    <w:name w:val="CFIB bullets"/>
    <w:basedOn w:val="CFIBmaintext"/>
    <w:qFormat/>
    <w:rsid w:val="00B55FD4"/>
    <w:pPr>
      <w:tabs>
        <w:tab w:val="right" w:pos="-4500"/>
        <w:tab w:val="right" w:pos="-4410"/>
      </w:tabs>
      <w:spacing w:after="120"/>
    </w:pPr>
  </w:style>
  <w:style w:type="paragraph" w:styleId="Pieddepage">
    <w:name w:val="footer"/>
    <w:basedOn w:val="Normal"/>
    <w:link w:val="PieddepageCar"/>
    <w:uiPriority w:val="99"/>
    <w:unhideWhenUsed/>
    <w:rsid w:val="00F009DC"/>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F009DC"/>
    <w:rPr>
      <w:lang w:val="en-GB"/>
    </w:rPr>
  </w:style>
  <w:style w:type="table" w:customStyle="1" w:styleId="TableGrid1">
    <w:name w:val="Table Grid1"/>
    <w:basedOn w:val="TableauNormal"/>
    <w:next w:val="Grilledutableau"/>
    <w:uiPriority w:val="39"/>
    <w:rsid w:val="00490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39"/>
    <w:rsid w:val="00627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uiPriority w:val="39"/>
    <w:rsid w:val="00157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auNormal"/>
    <w:next w:val="Grilledutableau"/>
    <w:uiPriority w:val="39"/>
    <w:rsid w:val="000A0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A2AA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463321">
      <w:bodyDiv w:val="1"/>
      <w:marLeft w:val="0"/>
      <w:marRight w:val="0"/>
      <w:marTop w:val="0"/>
      <w:marBottom w:val="0"/>
      <w:divBdr>
        <w:top w:val="none" w:sz="0" w:space="0" w:color="auto"/>
        <w:left w:val="none" w:sz="0" w:space="0" w:color="auto"/>
        <w:bottom w:val="none" w:sz="0" w:space="0" w:color="auto"/>
        <w:right w:val="none" w:sz="0" w:space="0" w:color="auto"/>
      </w:divBdr>
    </w:div>
    <w:div w:id="1271477791">
      <w:bodyDiv w:val="1"/>
      <w:marLeft w:val="0"/>
      <w:marRight w:val="0"/>
      <w:marTop w:val="0"/>
      <w:marBottom w:val="0"/>
      <w:divBdr>
        <w:top w:val="none" w:sz="0" w:space="0" w:color="auto"/>
        <w:left w:val="none" w:sz="0" w:space="0" w:color="auto"/>
        <w:bottom w:val="none" w:sz="0" w:space="0" w:color="auto"/>
        <w:right w:val="none" w:sz="0" w:space="0" w:color="auto"/>
      </w:divBdr>
    </w:div>
    <w:div w:id="1357534688">
      <w:bodyDiv w:val="1"/>
      <w:marLeft w:val="0"/>
      <w:marRight w:val="0"/>
      <w:marTop w:val="0"/>
      <w:marBottom w:val="0"/>
      <w:divBdr>
        <w:top w:val="none" w:sz="0" w:space="0" w:color="auto"/>
        <w:left w:val="none" w:sz="0" w:space="0" w:color="auto"/>
        <w:bottom w:val="none" w:sz="0" w:space="0" w:color="auto"/>
        <w:right w:val="none" w:sz="0" w:space="0" w:color="auto"/>
      </w:divBdr>
    </w:div>
    <w:div w:id="1481120657">
      <w:bodyDiv w:val="1"/>
      <w:marLeft w:val="0"/>
      <w:marRight w:val="0"/>
      <w:marTop w:val="0"/>
      <w:marBottom w:val="0"/>
      <w:divBdr>
        <w:top w:val="none" w:sz="0" w:space="0" w:color="auto"/>
        <w:left w:val="none" w:sz="0" w:space="0" w:color="auto"/>
        <w:bottom w:val="none" w:sz="0" w:space="0" w:color="auto"/>
        <w:right w:val="none" w:sz="0" w:space="0" w:color="auto"/>
      </w:divBdr>
    </w:div>
    <w:div w:id="186524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askatchewan.ca/government/health-care-administration-and-provider-resources/treatment-procedures-and-guidelines/emerging-public-health-issues/2019-novel-coronavirus/re-open-saskatchewan-plan/re-open-saskatchewan" TargetMode="External"/><Relationship Id="rId18" Type="http://schemas.openxmlformats.org/officeDocument/2006/relationships/hyperlink" Target="https://www.saskatchewan.ca/covid-19" TargetMode="External"/><Relationship Id="rId26" Type="http://schemas.openxmlformats.org/officeDocument/2006/relationships/hyperlink" Target="https://www.saskatchewan.ca/-/media/files/coronavirus/covid-business/posters-for-business/standing-in-line-poster---c.pdf" TargetMode="External"/><Relationship Id="rId39" Type="http://schemas.openxmlformats.org/officeDocument/2006/relationships/hyperlink" Target="https://www.saskatchewan.ca/government/health-care-administration-and-provider-resources/treatment-procedures-and-guidelines/emerging-public-health-issues/2019-novel-coronavirus/covid-19-self-assessment" TargetMode="Externa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https://www.canada.ca/en/public-health/services/video/covid-19-how-to-take-off-disposable-gloves.html" TargetMode="External"/><Relationship Id="rId42" Type="http://schemas.openxmlformats.org/officeDocument/2006/relationships/hyperlink" Target="https://www.saskatchewan.ca/-/media/files/coronavirus/public-health-measures/workplaces/covid19-workplace-information-final.pdf" TargetMode="External"/><Relationship Id="rId47"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facebook.com/groups/ppesforsmes" TargetMode="External"/><Relationship Id="rId17" Type="http://schemas.openxmlformats.org/officeDocument/2006/relationships/hyperlink" Target="https://www.canada.ca/content/dam/phac-aspc/documents/services/publications/diseases-conditions/preventing-covid-19-workplace-employers-employees-essential-service-workers/preventing-covid-19-workplace-employers-employees-essential-service-workers-eng.pdf" TargetMode="External"/><Relationship Id="rId25" Type="http://schemas.openxmlformats.org/officeDocument/2006/relationships/hyperlink" Target="http://www.worksafesask.ca/wp-content/uploads/2020/03/Sanitize-hands-virus-prevention-poster.pdf" TargetMode="External"/><Relationship Id="rId33" Type="http://schemas.openxmlformats.org/officeDocument/2006/relationships/hyperlink" Target="https://www.canada.ca/en/health-canada/services/drugs-health-products/disinfectants/covid-19/list.html" TargetMode="External"/><Relationship Id="rId38" Type="http://schemas.openxmlformats.org/officeDocument/2006/relationships/hyperlink" Target="https://www.saskatchewan.ca/government/health-care-administration-and-provider-resources/treatment-procedures-and-guidelines/emerging-public-health-issues/2019-novel-coronavirus/re-open-saskatchewan-plan/covid-19-workplace-information"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anada.ca/en/public-health/services/diseases/2019-novel-coronavirus-infection.html" TargetMode="External"/><Relationship Id="rId20" Type="http://schemas.openxmlformats.org/officeDocument/2006/relationships/footer" Target="footer1.xml"/><Relationship Id="rId29" Type="http://schemas.openxmlformats.org/officeDocument/2006/relationships/hyperlink" Target="https://www.saskatchewan.ca/-/media/files/coronavirus/covid-business/posters-for-business/elevator-safety-during-covid19-poster.pdf" TargetMode="External"/><Relationship Id="rId41" Type="http://schemas.openxmlformats.org/officeDocument/2006/relationships/hyperlink" Target="https://www.cfib-fcei.ca/sites/default/files/2020-04/Screening%20Questionnaire%20for%20COVID19.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askatchewan.ca/government/health-care-administration-and-provider-resources/treatment-procedures-and-guidelines/emerging-public-health-issues/2019-novel-coronavirus/covid-19-information-for-businesses-and-workers/accessing-personal-protective-equipment" TargetMode="External"/><Relationship Id="rId24" Type="http://schemas.openxmlformats.org/officeDocument/2006/relationships/hyperlink" Target="https://www.canada.ca/content/dam/phac-aspc/documents/services/publications/diseases-conditions/coronavirus/covid-19-know-the-facts/04-03-02-COVID-Know-The-Facts-EN-04.pdf" TargetMode="External"/><Relationship Id="rId32" Type="http://schemas.openxmlformats.org/officeDocument/2006/relationships/hyperlink" Target="https://www.canada.ca/en/health-canada/services/drugs-health-products/disinfectants/covid-19/list.html" TargetMode="External"/><Relationship Id="rId37" Type="http://schemas.openxmlformats.org/officeDocument/2006/relationships/hyperlink" Target="https://www.canada.ca/en/health-canada/services/drugs-health-products/disinfectants/covid-19/list.html" TargetMode="External"/><Relationship Id="rId40" Type="http://schemas.openxmlformats.org/officeDocument/2006/relationships/hyperlink" Target="https://www.ccohs.ca/oshanswers/psychosocial/fit_to_work.html" TargetMode="External"/><Relationship Id="rId45" Type="http://schemas.openxmlformats.org/officeDocument/2006/relationships/hyperlink" Target="https://www.saskatchewan.ca/government/health-care-administration-and-provider-resources/treatment-procedures-and-guidelines/emerging-public-health-issues/2019-novel-coronavirus/covid-19-self-assessment" TargetMode="External"/><Relationship Id="rId5" Type="http://schemas.openxmlformats.org/officeDocument/2006/relationships/styles" Target="styles.xml"/><Relationship Id="rId15" Type="http://schemas.openxmlformats.org/officeDocument/2006/relationships/hyperlink" Target="https://www.canada.ca/en/public-health/services/diseases/2019-novel-coronavirus-infection/guidance-documents/advice-essential-retailers.html" TargetMode="External"/><Relationship Id="rId23" Type="http://schemas.openxmlformats.org/officeDocument/2006/relationships/hyperlink" Target="https://www.saskatchewan.ca/-/media/files/coronavirus/covid-business/posters-for-business/do-not-enter-poster---c.pdf" TargetMode="External"/><Relationship Id="rId28" Type="http://schemas.openxmlformats.org/officeDocument/2006/relationships/hyperlink" Target="https://www.canada.ca/content/dam/phac-aspc/documents/services/publications/diseases-conditions/coronavirus/cleaning-disinfecting-public-spaces/cleaning-disinfecting-public-spaces-eng.pdf" TargetMode="External"/><Relationship Id="rId36" Type="http://schemas.openxmlformats.org/officeDocument/2006/relationships/hyperlink" Target="https://publications.saskatchewan.ca/api/v1/products/105097/formats/117566/download" TargetMode="External"/><Relationship Id="rId10" Type="http://schemas.openxmlformats.org/officeDocument/2006/relationships/hyperlink" Target="https://www.saskatchewan.ca/government/health-care-administration-and-provider-resources/treatment-procedures-and-guidelines/emerging-public-health-issues/2019-novel-coronavirus/re-open-saskatchewan-plan" TargetMode="External"/><Relationship Id="rId19" Type="http://schemas.openxmlformats.org/officeDocument/2006/relationships/hyperlink" Target="mailto:cfib@cfib.ca" TargetMode="External"/><Relationship Id="rId31" Type="http://schemas.openxmlformats.org/officeDocument/2006/relationships/hyperlink" Target="https://www.canada.ca/en/health-canada/services/drugs-health-products/disinfectants/covid-19/list.html" TargetMode="External"/><Relationship Id="rId44" Type="http://schemas.openxmlformats.org/officeDocument/2006/relationships/hyperlink" Target="https://www.cfib-fcei.ca/sites/default/files/2020-04/Screening%20Questionnaire%20for%20COVID19.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askatchewan.ca/government/health-care-administration-and-provider-resources/treatment-procedures-and-guidelines/emerging-public-health-issues/2019-novel-coronavirus/re-open-saskatchewan-plan/guidelines" TargetMode="External"/><Relationship Id="rId22" Type="http://schemas.openxmlformats.org/officeDocument/2006/relationships/hyperlink" Target="https://www.canada.ca/content/dam/phac-aspc/images/services/publications/diseases-conditions/physical-distancing/physical-distancing-en.pdf" TargetMode="External"/><Relationship Id="rId27" Type="http://schemas.openxmlformats.org/officeDocument/2006/relationships/hyperlink" Target="https://www.nuleafproducemarket.com/wp-content/uploads/2020/03/PLEASE-USE-CASH-OR-DEBIT-600x777.png" TargetMode="External"/><Relationship Id="rId30" Type="http://schemas.openxmlformats.org/officeDocument/2006/relationships/hyperlink" Target="https://www.saskatchewan.ca/government/health-care-administration-and-provider-resources/treatment-procedures-and-guidelines/emerging-public-health-issues/2019-novel-coronavirus/re-open-saskatchewan-plan" TargetMode="External"/><Relationship Id="rId35" Type="http://schemas.openxmlformats.org/officeDocument/2006/relationships/hyperlink" Target="https://www.canada.ca/content/dam/phac-aspc/documents/services/publications/diseases-conditions/coronavirus/cleaning-disinfecting-public-spaces/cleaning-disinfecting-public-spaces-eng.pdf" TargetMode="External"/><Relationship Id="rId43" Type="http://schemas.openxmlformats.org/officeDocument/2006/relationships/hyperlink" Target="https://www.saskatchewan.ca/-/media/files/coronavirus/public-health-measures/workplaces/employers-qas-public-health-followup-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993E773243C7429812F4D1A912B9B9" ma:contentTypeVersion="13" ma:contentTypeDescription="Create a new document." ma:contentTypeScope="" ma:versionID="deaf75019947ec3c88b9a14b267a089d">
  <xsd:schema xmlns:xsd="http://www.w3.org/2001/XMLSchema" xmlns:xs="http://www.w3.org/2001/XMLSchema" xmlns:p="http://schemas.microsoft.com/office/2006/metadata/properties" xmlns:ns3="5ddfc1cc-76ad-47ba-81a1-37e02ea7d8b4" xmlns:ns4="e4913257-c3cf-4736-a12c-ecc021408a9a" targetNamespace="http://schemas.microsoft.com/office/2006/metadata/properties" ma:root="true" ma:fieldsID="e92c66bb163295a5cd8e7ebbcbff2bb4" ns3:_="" ns4:_="">
    <xsd:import namespace="5ddfc1cc-76ad-47ba-81a1-37e02ea7d8b4"/>
    <xsd:import namespace="e4913257-c3cf-4736-a12c-ecc021408a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dfc1cc-76ad-47ba-81a1-37e02ea7d8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913257-c3cf-4736-a12c-ecc021408a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BC17DC-4A4B-4569-A786-FD3711107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dfc1cc-76ad-47ba-81a1-37e02ea7d8b4"/>
    <ds:schemaRef ds:uri="e4913257-c3cf-4736-a12c-ecc021408a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42BC7C-7F3A-46AF-9BE7-AFF0BF97F980}">
  <ds:schemaRefs>
    <ds:schemaRef ds:uri="http://schemas.microsoft.com/sharepoint/v3/contenttype/forms"/>
  </ds:schemaRefs>
</ds:datastoreItem>
</file>

<file path=customXml/itemProps3.xml><?xml version="1.0" encoding="utf-8"?>
<ds:datastoreItem xmlns:ds="http://schemas.openxmlformats.org/officeDocument/2006/customXml" ds:itemID="{A54C16FD-6ACD-4B49-80FB-D353F746C415}">
  <ds:schemaRefs>
    <ds:schemaRef ds:uri="http://schemas.microsoft.com/office/infopath/2007/PartnerControls"/>
    <ds:schemaRef ds:uri="http://schemas.openxmlformats.org/package/2006/metadata/core-properties"/>
    <ds:schemaRef ds:uri="e4913257-c3cf-4736-a12c-ecc021408a9a"/>
    <ds:schemaRef ds:uri="http://schemas.microsoft.com/office/2006/metadata/properties"/>
    <ds:schemaRef ds:uri="http://www.w3.org/XML/1998/namespace"/>
    <ds:schemaRef ds:uri="http://purl.org/dc/dcmitype/"/>
    <ds:schemaRef ds:uri="http://purl.org/dc/terms/"/>
    <ds:schemaRef ds:uri="http://purl.org/dc/elements/1.1/"/>
    <ds:schemaRef ds:uri="http://schemas.microsoft.com/office/2006/documentManagement/types"/>
    <ds:schemaRef ds:uri="5ddfc1cc-76ad-47ba-81a1-37e02ea7d8b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3913</Words>
  <Characters>21523</Characters>
  <Application>Microsoft Office Word</Application>
  <DocSecurity>4</DocSecurity>
  <Lines>179</Lines>
  <Paragraphs>50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Louis-Philippe Gauthier</dc:creator>
  <cp:keywords/>
  <dc:description/>
  <cp:lastModifiedBy>Amélie Desrosiers</cp:lastModifiedBy>
  <cp:revision>2</cp:revision>
  <cp:lastPrinted>2020-05-25T21:31:00Z</cp:lastPrinted>
  <dcterms:created xsi:type="dcterms:W3CDTF">2020-06-10T17:01:00Z</dcterms:created>
  <dcterms:modified xsi:type="dcterms:W3CDTF">2020-06-10T17:01:00Z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0x0101008A993E773243C7429812F4D1A912B9B9</vt:lpwstr>
  </property>
</Properties>
</file>