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7418" w14:textId="77777777" w:rsidR="008F5EB0" w:rsidRPr="00537221" w:rsidRDefault="008F5EB0" w:rsidP="008F5EB0">
      <w:pPr>
        <w:pStyle w:val="Title"/>
        <w:spacing w:before="0" w:line="208" w:lineRule="auto"/>
        <w:ind w:left="0"/>
        <w:rPr>
          <w:rFonts w:asciiTheme="minorHAnsi" w:hAnsiTheme="minorHAnsi" w:cstheme="minorHAnsi"/>
          <w:color w:val="231F20"/>
          <w:w w:val="55"/>
          <w:sz w:val="52"/>
          <w:szCs w:val="52"/>
        </w:rPr>
      </w:pPr>
      <w:bookmarkStart w:id="0" w:name="_Toc483919943"/>
      <w:r w:rsidRPr="00537221">
        <w:rPr>
          <w:rFonts w:asciiTheme="minorHAnsi" w:hAnsiTheme="minorHAnsi" w:cstheme="minorHAnsi"/>
          <w:noProof/>
          <w:color w:val="231F20"/>
          <w:w w:val="55"/>
          <w:sz w:val="52"/>
          <w:szCs w:val="52"/>
        </w:rPr>
        <w:drawing>
          <wp:anchor distT="0" distB="0" distL="114300" distR="114300" simplePos="0" relativeHeight="251660288" behindDoc="0" locked="0" layoutInCell="1" allowOverlap="1" wp14:anchorId="1BD96838" wp14:editId="7E7FF339">
            <wp:simplePos x="0" y="0"/>
            <wp:positionH relativeFrom="column">
              <wp:posOffset>4178300</wp:posOffset>
            </wp:positionH>
            <wp:positionV relativeFrom="paragraph">
              <wp:posOffset>-336550</wp:posOffset>
            </wp:positionV>
            <wp:extent cx="2406650" cy="152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650" cy="1524000"/>
                    </a:xfrm>
                    <a:prstGeom prst="rect">
                      <a:avLst/>
                    </a:prstGeom>
                    <a:noFill/>
                    <a:ln>
                      <a:noFill/>
                    </a:ln>
                  </pic:spPr>
                </pic:pic>
              </a:graphicData>
            </a:graphic>
          </wp:anchor>
        </w:drawing>
      </w:r>
      <w:r w:rsidRPr="00537221">
        <w:rPr>
          <w:rFonts w:asciiTheme="minorHAnsi" w:hAnsiTheme="minorHAnsi" w:cstheme="minorHAnsi"/>
          <w:color w:val="231F20"/>
          <w:w w:val="55"/>
          <w:sz w:val="52"/>
          <w:szCs w:val="52"/>
        </w:rPr>
        <w:t>MODÈLE DE POLITIQUE INTERNE (COVI</w:t>
      </w:r>
      <w:bookmarkStart w:id="1" w:name="_GoBack"/>
      <w:bookmarkEnd w:id="1"/>
      <w:r w:rsidRPr="00537221">
        <w:rPr>
          <w:rFonts w:asciiTheme="minorHAnsi" w:hAnsiTheme="minorHAnsi" w:cstheme="minorHAnsi"/>
          <w:color w:val="231F20"/>
          <w:w w:val="55"/>
          <w:sz w:val="52"/>
          <w:szCs w:val="52"/>
        </w:rPr>
        <w:t xml:space="preserve">D-19)  </w:t>
      </w:r>
    </w:p>
    <w:p w14:paraId="40F986AC" w14:textId="77777777" w:rsidR="008F5EB0" w:rsidRPr="00537221" w:rsidRDefault="008F5EB0" w:rsidP="008F5EB0">
      <w:pPr>
        <w:pStyle w:val="Title"/>
        <w:spacing w:before="0" w:line="208" w:lineRule="auto"/>
        <w:ind w:left="0"/>
        <w:rPr>
          <w:rFonts w:asciiTheme="minorHAnsi" w:hAnsiTheme="minorHAnsi" w:cstheme="minorHAnsi"/>
          <w:color w:val="231F20"/>
          <w:w w:val="55"/>
        </w:rPr>
      </w:pPr>
      <w:r w:rsidRPr="00537221">
        <w:rPr>
          <w:rFonts w:asciiTheme="minorHAnsi" w:hAnsiTheme="minorHAnsi" w:cstheme="minorHAnsi"/>
          <w:color w:val="231F20"/>
          <w:w w:val="55"/>
        </w:rPr>
        <w:t xml:space="preserve">PLAN OPÉRATIONNEL </w:t>
      </w:r>
    </w:p>
    <w:p w14:paraId="3FB0590A" w14:textId="77777777" w:rsidR="008F5EB0" w:rsidRPr="00537221" w:rsidRDefault="008F5EB0" w:rsidP="008F5EB0">
      <w:pPr>
        <w:pStyle w:val="Title"/>
        <w:spacing w:before="0" w:line="208" w:lineRule="auto"/>
        <w:ind w:left="0"/>
        <w:rPr>
          <w:rFonts w:asciiTheme="minorHAnsi" w:hAnsiTheme="minorHAnsi" w:cstheme="minorHAnsi"/>
          <w:color w:val="231F20"/>
          <w:w w:val="55"/>
        </w:rPr>
      </w:pPr>
      <w:r w:rsidRPr="00537221">
        <w:rPr>
          <w:rFonts w:asciiTheme="minorHAnsi" w:hAnsiTheme="minorHAnsi" w:cstheme="minorHAnsi"/>
          <w:color w:val="231F20"/>
          <w:w w:val="55"/>
        </w:rPr>
        <w:t>DANS LE CADRE D’UNE PANDÉMIE</w:t>
      </w:r>
    </w:p>
    <w:p w14:paraId="6B54A554" w14:textId="77777777" w:rsidR="008F5EB0" w:rsidRDefault="008F5EB0" w:rsidP="008F5EB0">
      <w:pPr>
        <w:pStyle w:val="BodyText"/>
        <w:rPr>
          <w:rFonts w:ascii="Arial"/>
        </w:rPr>
      </w:pPr>
      <w:r w:rsidRPr="00EC2736">
        <w:rPr>
          <w:noProof/>
          <w:sz w:val="60"/>
          <w:szCs w:val="60"/>
        </w:rPr>
        <mc:AlternateContent>
          <mc:Choice Requires="wpg">
            <w:drawing>
              <wp:anchor distT="0" distB="0" distL="114300" distR="114300" simplePos="0" relativeHeight="251659264" behindDoc="0" locked="0" layoutInCell="1" allowOverlap="1" wp14:anchorId="0DA2CB78" wp14:editId="39647484">
                <wp:simplePos x="0" y="0"/>
                <wp:positionH relativeFrom="page">
                  <wp:posOffset>18415</wp:posOffset>
                </wp:positionH>
                <wp:positionV relativeFrom="paragraph">
                  <wp:posOffset>133350</wp:posOffset>
                </wp:positionV>
                <wp:extent cx="7760335" cy="85725"/>
                <wp:effectExtent l="0" t="0" r="0" b="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335" cy="85725"/>
                          <a:chOff x="20" y="1961"/>
                          <a:chExt cx="12221" cy="135"/>
                        </a:xfrm>
                      </wpg:grpSpPr>
                      <wps:wsp>
                        <wps:cNvPr id="11" name="Freeform 15"/>
                        <wps:cNvSpPr>
                          <a:spLocks/>
                        </wps:cNvSpPr>
                        <wps:spPr bwMode="auto">
                          <a:xfrm>
                            <a:off x="19" y="1960"/>
                            <a:ext cx="4099" cy="135"/>
                          </a:xfrm>
                          <a:custGeom>
                            <a:avLst/>
                            <a:gdLst>
                              <a:gd name="T0" fmla="+- 0 4118 20"/>
                              <a:gd name="T1" fmla="*/ T0 w 4099"/>
                              <a:gd name="T2" fmla="+- 0 1961 1961"/>
                              <a:gd name="T3" fmla="*/ 1961 h 135"/>
                              <a:gd name="T4" fmla="+- 0 20 20"/>
                              <a:gd name="T5" fmla="*/ T4 w 4099"/>
                              <a:gd name="T6" fmla="+- 0 1961 1961"/>
                              <a:gd name="T7" fmla="*/ 1961 h 135"/>
                              <a:gd name="T8" fmla="+- 0 20 20"/>
                              <a:gd name="T9" fmla="*/ T8 w 4099"/>
                              <a:gd name="T10" fmla="+- 0 2096 1961"/>
                              <a:gd name="T11" fmla="*/ 2096 h 135"/>
                              <a:gd name="T12" fmla="+- 0 4101 20"/>
                              <a:gd name="T13" fmla="*/ T12 w 4099"/>
                              <a:gd name="T14" fmla="+- 0 2096 1961"/>
                              <a:gd name="T15" fmla="*/ 2096 h 135"/>
                              <a:gd name="T16" fmla="+- 0 4118 20"/>
                              <a:gd name="T17" fmla="*/ T16 w 4099"/>
                              <a:gd name="T18" fmla="+- 0 1961 1961"/>
                              <a:gd name="T19" fmla="*/ 1961 h 135"/>
                            </a:gdLst>
                            <a:ahLst/>
                            <a:cxnLst>
                              <a:cxn ang="0">
                                <a:pos x="T1" y="T3"/>
                              </a:cxn>
                              <a:cxn ang="0">
                                <a:pos x="T5" y="T7"/>
                              </a:cxn>
                              <a:cxn ang="0">
                                <a:pos x="T9" y="T11"/>
                              </a:cxn>
                              <a:cxn ang="0">
                                <a:pos x="T13" y="T15"/>
                              </a:cxn>
                              <a:cxn ang="0">
                                <a:pos x="T17" y="T19"/>
                              </a:cxn>
                            </a:cxnLst>
                            <a:rect l="0" t="0" r="r" b="b"/>
                            <a:pathLst>
                              <a:path w="4099" h="135">
                                <a:moveTo>
                                  <a:pt x="4098" y="0"/>
                                </a:moveTo>
                                <a:lnTo>
                                  <a:pt x="0" y="0"/>
                                </a:lnTo>
                                <a:lnTo>
                                  <a:pt x="0" y="135"/>
                                </a:lnTo>
                                <a:lnTo>
                                  <a:pt x="4081" y="135"/>
                                </a:lnTo>
                                <a:lnTo>
                                  <a:pt x="4098" y="0"/>
                                </a:lnTo>
                                <a:close/>
                              </a:path>
                            </a:pathLst>
                          </a:custGeom>
                          <a:solidFill>
                            <a:srgbClr val="0081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4118" y="1960"/>
                            <a:ext cx="4067" cy="135"/>
                          </a:xfrm>
                          <a:prstGeom prst="rect">
                            <a:avLst/>
                          </a:prstGeom>
                          <a:solidFill>
                            <a:srgbClr val="FDB9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8184" y="1960"/>
                            <a:ext cx="4056" cy="135"/>
                          </a:xfrm>
                          <a:prstGeom prst="rect">
                            <a:avLst/>
                          </a:prstGeom>
                          <a:solidFill>
                            <a:srgbClr val="B2BB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28759" id="Group 12" o:spid="_x0000_s1026" style="position:absolute;margin-left:1.45pt;margin-top:10.5pt;width:611.05pt;height:6.75pt;z-index:251659264;mso-position-horizontal-relative:page" coordorigin="20,1961" coordsize="1222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">
                <v:shape id="Freeform 15" o:spid="_x0000_s1027" style="position:absolute;left:19;top:1960;width:4099;height:135;visibility:visible;mso-wrap-style:square;v-text-anchor:top" coordsize="409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ssIA&#10;AADbAAAADwAAAGRycy9kb3ducmV2LnhtbERPTYvCMBC9L/gfwgje1lQPsnSNIoKgBw+6suht2oxN&#10;2WZSm2jb/fUbQdjbPN7nzJedrcSDGl86VjAZJyCIc6dLLhScvjbvHyB8QNZYOSYFPXlYLgZvc0y1&#10;a/lAj2MoRAxhn6ICE0KdSulzQxb92NXEkbu6xmKIsCmkbrCN4baS0ySZSYslxwaDNa0N5T/Hu1UQ&#10;+vupPZtsP81/v/vzLbtcL9lOqdGwW32CCNSFf/HLvdVx/gSe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7+ywgAAANsAAAAPAAAAAAAAAAAAAAAAAJgCAABkcnMvZG93&#10;bnJldi54bWxQSwUGAAAAAAQABAD1AAAAhwMAAAAA&#10;" path="m4098,l,,,135r4081,l4098,xe" fillcolor="#0081c6" stroked="f">
                  <v:path arrowok="t" o:connecttype="custom" o:connectlocs="4098,1961;0,1961;0,2096;4081,2096;4098,1961" o:connectangles="0,0,0,0,0"/>
                </v:shape>
                <v:rect id="Rectangle 14" o:spid="_x0000_s1028" style="position:absolute;left:4118;top:1960;width:406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TMMMA&#10;AADbAAAADwAAAGRycy9kb3ducmV2LnhtbESPwWrDMBBE74H8g9hAb4ncHIpxo4RSEgiF0sTJByzW&#10;1nZtrYSk2m6/PioUcttlZufNbnaT6cVAPrSWFTyuMhDEldUt1wqul8MyBxEissbeMin4oQC77Xy2&#10;wULbkc80lLEWKYRDgQqaGF0hZagaMhhW1hEn7dN6gzGtvpba45jCTS/XWfYkDbacCA06em2o6spv&#10;k7ief3N32juz79792xfKLvYfSj0sppdnEJGmeDf/Xx91qr+Gv1/SAH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TMMMAAADbAAAADwAAAAAAAAAAAAAAAACYAgAAZHJzL2Rv&#10;d25yZXYueG1sUEsFBgAAAAAEAAQA9QAAAIgDAAAAAA==&#10;" fillcolor="#fdb913" stroked="f"/>
                <v:rect id="Rectangle 13" o:spid="_x0000_s1029" style="position:absolute;left:8184;top:1960;width:405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KcAA&#10;AADbAAAADwAAAGRycy9kb3ducmV2LnhtbERPy6rCMBDdX/Afwgjurqki3lKNIoLgwgdX3bgbm7Et&#10;NpPaRK1/bwTB3RzOc8bTxpTiTrUrLCvodSMQxKnVBWcKDvvFbwzCeWSNpWVS8CQH00nrZ4yJtg/+&#10;p/vOZyKEsEtQQe59lUjp0pwMuq6tiAN3trVBH2CdSV3jI4SbUvajaCgNFhwacqxonlN62d2MAr4u&#10;YiwOW2+O57/bab1ab+JMK9VpN7MRCE+N/4o/7qUO8wfw/iUcIC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i/KcAAAADbAAAADwAAAAAAAAAAAAAAAACYAgAAZHJzL2Rvd25y&#10;ZXYueG1sUEsFBgAAAAAEAAQA9QAAAIUDAAAAAA==&#10;" fillcolor="#b2bb1d" stroked="f"/>
                <w10:wrap anchorx="page"/>
              </v:group>
            </w:pict>
          </mc:Fallback>
        </mc:AlternateContent>
      </w:r>
    </w:p>
    <w:p w14:paraId="29577969" w14:textId="77777777" w:rsidR="008F5EB0" w:rsidRDefault="008F5EB0" w:rsidP="008F5EB0">
      <w:pPr>
        <w:pStyle w:val="BodyText"/>
        <w:rPr>
          <w:rFonts w:ascii="Arial"/>
        </w:rPr>
      </w:pPr>
    </w:p>
    <w:bookmarkEnd w:id="0"/>
    <w:p w14:paraId="3F2CF070" w14:textId="07A68FA4" w:rsidR="0075590A" w:rsidRPr="00822424" w:rsidRDefault="0075590A" w:rsidP="0075590A">
      <w:pPr>
        <w:spacing w:after="0" w:line="240" w:lineRule="auto"/>
        <w:jc w:val="both"/>
        <w:rPr>
          <w:rFonts w:ascii="Lucida Bright" w:hAnsi="Lucida Bright" w:cs="Lucida Bright"/>
          <w:sz w:val="20"/>
          <w:szCs w:val="20"/>
          <w:lang w:val="fr-CA"/>
        </w:rPr>
      </w:pPr>
    </w:p>
    <w:p w14:paraId="3A10D4ED" w14:textId="1F7CC0D6" w:rsidR="0075590A" w:rsidRPr="00822424" w:rsidRDefault="0075590A" w:rsidP="00A056CE">
      <w:pPr>
        <w:spacing w:after="0" w:line="240" w:lineRule="auto"/>
        <w:jc w:val="both"/>
        <w:rPr>
          <w:rFonts w:ascii="Lucida Bright" w:hAnsi="Lucida Bright" w:cs="Lucida Bright"/>
          <w:color w:val="000000" w:themeColor="text1"/>
          <w:sz w:val="20"/>
          <w:szCs w:val="20"/>
          <w:lang w:val="fr-CA"/>
        </w:rPr>
      </w:pPr>
      <w:r w:rsidRPr="00822424">
        <w:rPr>
          <w:rFonts w:ascii="Lucida Bright" w:hAnsi="Lucida Bright" w:cs="Lucida Bright"/>
          <w:color w:val="000000" w:themeColor="text1"/>
          <w:sz w:val="20"/>
          <w:szCs w:val="20"/>
          <w:lang w:val="fr-CA"/>
        </w:rPr>
        <w:t xml:space="preserve">Nous </w:t>
      </w:r>
      <w:r w:rsidR="007550E1" w:rsidRPr="00822424">
        <w:rPr>
          <w:rFonts w:ascii="Lucida Bright" w:hAnsi="Lucida Bright" w:cs="Lucida Bright"/>
          <w:color w:val="000000" w:themeColor="text1"/>
          <w:sz w:val="20"/>
          <w:szCs w:val="20"/>
          <w:lang w:val="fr-CA"/>
        </w:rPr>
        <w:t>vivons actuellement une</w:t>
      </w:r>
      <w:r w:rsidRPr="00822424">
        <w:rPr>
          <w:rFonts w:ascii="Lucida Bright" w:hAnsi="Lucida Bright" w:cs="Lucida Bright"/>
          <w:color w:val="000000" w:themeColor="text1"/>
          <w:sz w:val="20"/>
          <w:szCs w:val="20"/>
          <w:lang w:val="fr-CA"/>
        </w:rPr>
        <w:t xml:space="preserve"> crise sanitaire découlant du virus COVID-19 et il est utile de mettre en place une politique claire des mesures sanitaires à respecter pour vos employés. À la FCEI, nous travaillons sans relâche afin de vous offrir un service personnalisé et créer des outils spécialisés qui répondent réellement à vos besoins. Dans cette optique, vous découvrirez ci-dessous un modèle de </w:t>
      </w:r>
      <w:r w:rsidR="3DB64D5B" w:rsidRPr="00822424">
        <w:rPr>
          <w:rFonts w:ascii="Lucida Bright" w:hAnsi="Lucida Bright" w:cs="Lucida Bright"/>
          <w:color w:val="000000" w:themeColor="text1"/>
          <w:sz w:val="20"/>
          <w:szCs w:val="20"/>
          <w:lang w:val="fr-CA"/>
        </w:rPr>
        <w:t>plan opérationnel dans le cadre d’une pandémie comme la COVID-19.</w:t>
      </w:r>
      <w:r w:rsidR="00811DFC" w:rsidRPr="00822424">
        <w:rPr>
          <w:rFonts w:ascii="Lucida Bright" w:hAnsi="Lucida Bright" w:cs="Lucida Bright"/>
          <w:color w:val="000000" w:themeColor="text1"/>
          <w:sz w:val="20"/>
          <w:szCs w:val="20"/>
          <w:lang w:val="fr-CA"/>
        </w:rPr>
        <w:t xml:space="preserve"> </w:t>
      </w:r>
      <w:r w:rsidRPr="00822424">
        <w:rPr>
          <w:rFonts w:ascii="Lucida Bright" w:hAnsi="Lucida Bright" w:cs="Lucida Bright"/>
          <w:color w:val="000000" w:themeColor="text1"/>
          <w:sz w:val="20"/>
          <w:szCs w:val="20"/>
          <w:lang w:val="fr-CA"/>
        </w:rPr>
        <w:t xml:space="preserve"> </w:t>
      </w:r>
      <w:r w:rsidR="00811DFC" w:rsidRPr="00822424">
        <w:rPr>
          <w:rFonts w:ascii="Lucida Bright" w:hAnsi="Lucida Bright" w:cs="Lucida Bright"/>
          <w:color w:val="000000" w:themeColor="text1"/>
          <w:sz w:val="20"/>
          <w:szCs w:val="20"/>
          <w:lang w:val="fr-CA"/>
        </w:rPr>
        <w:t>V</w:t>
      </w:r>
      <w:r w:rsidRPr="00822424">
        <w:rPr>
          <w:rFonts w:ascii="Lucida Bright" w:hAnsi="Lucida Bright" w:cs="Lucida Bright"/>
          <w:color w:val="000000" w:themeColor="text1"/>
          <w:sz w:val="20"/>
          <w:szCs w:val="20"/>
          <w:lang w:val="fr-CA"/>
        </w:rPr>
        <w:t xml:space="preserve">ous </w:t>
      </w:r>
      <w:r w:rsidR="007550E1" w:rsidRPr="00822424">
        <w:rPr>
          <w:rFonts w:ascii="Lucida Bright" w:hAnsi="Lucida Bright" w:cs="Lucida Bright"/>
          <w:color w:val="000000" w:themeColor="text1"/>
          <w:sz w:val="20"/>
          <w:szCs w:val="20"/>
          <w:lang w:val="fr-CA"/>
        </w:rPr>
        <w:t>devr</w:t>
      </w:r>
      <w:r w:rsidRPr="00822424">
        <w:rPr>
          <w:rFonts w:ascii="Lucida Bright" w:hAnsi="Lucida Bright" w:cs="Lucida Bright"/>
          <w:color w:val="000000" w:themeColor="text1"/>
          <w:sz w:val="20"/>
          <w:szCs w:val="20"/>
          <w:lang w:val="fr-CA"/>
        </w:rPr>
        <w:t xml:space="preserve">ez </w:t>
      </w:r>
      <w:r w:rsidR="00811DFC" w:rsidRPr="00822424">
        <w:rPr>
          <w:rFonts w:ascii="Lucida Bright" w:hAnsi="Lucida Bright" w:cs="Lucida Bright"/>
          <w:color w:val="000000" w:themeColor="text1"/>
          <w:sz w:val="20"/>
          <w:szCs w:val="20"/>
          <w:lang w:val="fr-CA"/>
        </w:rPr>
        <w:t>l’</w:t>
      </w:r>
      <w:r w:rsidRPr="00822424">
        <w:rPr>
          <w:rFonts w:ascii="Lucida Bright" w:hAnsi="Lucida Bright" w:cs="Lucida Bright"/>
          <w:color w:val="000000" w:themeColor="text1"/>
          <w:sz w:val="20"/>
          <w:szCs w:val="20"/>
          <w:lang w:val="fr-CA"/>
        </w:rPr>
        <w:t xml:space="preserve">adapter </w:t>
      </w:r>
      <w:r w:rsidR="007550E1" w:rsidRPr="00822424">
        <w:rPr>
          <w:rFonts w:ascii="Lucida Bright" w:hAnsi="Lucida Bright" w:cs="Lucida Bright"/>
          <w:color w:val="000000" w:themeColor="text1"/>
          <w:sz w:val="20"/>
          <w:szCs w:val="20"/>
          <w:lang w:val="fr-CA"/>
        </w:rPr>
        <w:t xml:space="preserve">à votre réalité </w:t>
      </w:r>
      <w:r w:rsidRPr="00822424">
        <w:rPr>
          <w:rFonts w:ascii="Lucida Bright" w:hAnsi="Lucida Bright" w:cs="Lucida Bright"/>
          <w:color w:val="000000" w:themeColor="text1"/>
          <w:sz w:val="20"/>
          <w:szCs w:val="20"/>
          <w:lang w:val="fr-CA"/>
        </w:rPr>
        <w:t xml:space="preserve">avant </w:t>
      </w:r>
      <w:r w:rsidR="007550E1" w:rsidRPr="00822424">
        <w:rPr>
          <w:rFonts w:ascii="Lucida Bright" w:hAnsi="Lucida Bright" w:cs="Lucida Bright"/>
          <w:color w:val="000000" w:themeColor="text1"/>
          <w:sz w:val="20"/>
          <w:szCs w:val="20"/>
          <w:lang w:val="fr-CA"/>
        </w:rPr>
        <w:t>de l’implanter dans l’entreprise</w:t>
      </w:r>
      <w:r w:rsidRPr="00822424">
        <w:rPr>
          <w:rFonts w:ascii="Lucida Bright" w:hAnsi="Lucida Bright" w:cs="Lucida Bright"/>
          <w:color w:val="000000" w:themeColor="text1"/>
          <w:sz w:val="20"/>
          <w:szCs w:val="20"/>
          <w:lang w:val="fr-CA"/>
        </w:rPr>
        <w:t xml:space="preserve">. </w:t>
      </w:r>
    </w:p>
    <w:p w14:paraId="32C55294" w14:textId="77777777" w:rsidR="0075590A" w:rsidRPr="00822424" w:rsidRDefault="0075590A" w:rsidP="00A056CE">
      <w:pPr>
        <w:spacing w:before="360" w:after="120" w:line="240" w:lineRule="auto"/>
        <w:jc w:val="both"/>
        <w:rPr>
          <w:rFonts w:ascii="Lucida Bright" w:eastAsia="Times New Roman" w:hAnsi="Lucida Bright" w:cs="Lucida Bright"/>
          <w:b/>
          <w:sz w:val="20"/>
          <w:szCs w:val="20"/>
          <w:lang w:val="fr-CA"/>
        </w:rPr>
      </w:pPr>
      <w:r w:rsidRPr="00822424">
        <w:rPr>
          <w:rFonts w:ascii="Lucida Bright" w:eastAsia="Times New Roman" w:hAnsi="Lucida Bright" w:cs="Lucida Bright"/>
          <w:b/>
          <w:sz w:val="20"/>
          <w:szCs w:val="20"/>
          <w:lang w:val="fr-CA"/>
        </w:rPr>
        <w:t>Recommandations sur l’utilisation et l’implantation de cette politique</w:t>
      </w:r>
    </w:p>
    <w:p w14:paraId="1708922E" w14:textId="342D0231" w:rsidR="00D71A13" w:rsidRPr="00822424" w:rsidRDefault="0075590A" w:rsidP="00D71A13">
      <w:pPr>
        <w:spacing w:after="0" w:line="240" w:lineRule="auto"/>
        <w:jc w:val="both"/>
        <w:rPr>
          <w:rFonts w:ascii="Lucida Bright" w:hAnsi="Lucida Bright" w:cs="Lucida Bright"/>
          <w:color w:val="000000" w:themeColor="text1"/>
          <w:sz w:val="20"/>
          <w:szCs w:val="20"/>
          <w:lang w:val="fr-CA"/>
        </w:rPr>
      </w:pPr>
      <w:r w:rsidRPr="00822424">
        <w:rPr>
          <w:rFonts w:ascii="Lucida Bright" w:hAnsi="Lucida Bright" w:cs="Lucida Bright"/>
          <w:color w:val="000000" w:themeColor="text1"/>
          <w:sz w:val="20"/>
          <w:szCs w:val="20"/>
          <w:lang w:val="fr-CA"/>
        </w:rPr>
        <w:t xml:space="preserve">Lorsque l’entreprise implante une nouvelle politique, il est important de la communiquer adéquatement aux </w:t>
      </w:r>
      <w:r w:rsidRPr="00822424">
        <w:rPr>
          <w:rFonts w:ascii="Lucida Bright" w:hAnsi="Lucida Bright" w:cs="Lucida Bright"/>
          <w:b/>
          <w:bCs/>
          <w:color w:val="000000" w:themeColor="text1"/>
          <w:sz w:val="20"/>
          <w:szCs w:val="20"/>
          <w:lang w:val="fr-CA"/>
        </w:rPr>
        <w:t>employés</w:t>
      </w:r>
      <w:r w:rsidR="00D71A13" w:rsidRPr="00822424">
        <w:rPr>
          <w:rFonts w:ascii="Lucida Bright" w:hAnsi="Lucida Bright" w:cs="Lucida Bright"/>
          <w:color w:val="000000" w:themeColor="text1"/>
          <w:sz w:val="20"/>
          <w:szCs w:val="20"/>
          <w:lang w:val="fr-CA"/>
        </w:rPr>
        <w:t xml:space="preserve">, </w:t>
      </w:r>
      <w:r w:rsidR="042FD8AC" w:rsidRPr="00822424">
        <w:rPr>
          <w:rFonts w:ascii="Lucida Bright" w:hAnsi="Lucida Bright" w:cs="Lucida Bright"/>
          <w:color w:val="000000" w:themeColor="text1"/>
          <w:sz w:val="20"/>
          <w:szCs w:val="20"/>
          <w:lang w:val="fr-CA"/>
        </w:rPr>
        <w:t xml:space="preserve">aux </w:t>
      </w:r>
      <w:r w:rsidR="00D71A13" w:rsidRPr="00822424">
        <w:rPr>
          <w:rFonts w:ascii="Lucida Bright" w:hAnsi="Lucida Bright" w:cs="Lucida Bright"/>
          <w:b/>
          <w:bCs/>
          <w:color w:val="000000" w:themeColor="text1"/>
          <w:sz w:val="20"/>
          <w:szCs w:val="20"/>
          <w:lang w:val="fr-CA"/>
        </w:rPr>
        <w:t xml:space="preserve">sous-traitants, </w:t>
      </w:r>
      <w:r w:rsidR="372CBC00" w:rsidRPr="00822424">
        <w:rPr>
          <w:rFonts w:ascii="Lucida Bright" w:hAnsi="Lucida Bright" w:cs="Lucida Bright"/>
          <w:b/>
          <w:bCs/>
          <w:color w:val="000000" w:themeColor="text1"/>
          <w:sz w:val="20"/>
          <w:szCs w:val="20"/>
          <w:lang w:val="fr-CA"/>
        </w:rPr>
        <w:t xml:space="preserve">aux </w:t>
      </w:r>
      <w:r w:rsidR="00D71A13" w:rsidRPr="00822424">
        <w:rPr>
          <w:rFonts w:ascii="Lucida Bright" w:hAnsi="Lucida Bright" w:cs="Lucida Bright"/>
          <w:b/>
          <w:bCs/>
          <w:color w:val="000000" w:themeColor="text1"/>
          <w:sz w:val="20"/>
          <w:szCs w:val="20"/>
          <w:lang w:val="fr-CA"/>
        </w:rPr>
        <w:t>partenaires et à la clientèle</w:t>
      </w:r>
      <w:r w:rsidRPr="00822424">
        <w:rPr>
          <w:rFonts w:ascii="Lucida Bright" w:hAnsi="Lucida Bright" w:cs="Lucida Bright"/>
          <w:color w:val="000000" w:themeColor="text1"/>
          <w:sz w:val="20"/>
          <w:szCs w:val="20"/>
          <w:lang w:val="fr-CA"/>
        </w:rPr>
        <w:t xml:space="preserve">. Certains employés peuvent être réfractaires au changement ou avoir l’impression que l’entreprise brime leur liberté </w:t>
      </w:r>
      <w:r w:rsidR="007550E1" w:rsidRPr="00822424">
        <w:rPr>
          <w:rFonts w:ascii="Lucida Bright" w:hAnsi="Lucida Bright" w:cs="Lucida Bright"/>
          <w:color w:val="000000" w:themeColor="text1"/>
          <w:sz w:val="20"/>
          <w:szCs w:val="20"/>
          <w:lang w:val="fr-CA"/>
        </w:rPr>
        <w:t xml:space="preserve">individuelle </w:t>
      </w:r>
      <w:r w:rsidRPr="00822424">
        <w:rPr>
          <w:rFonts w:ascii="Lucida Bright" w:hAnsi="Lucida Bright" w:cs="Lucida Bright"/>
          <w:color w:val="000000" w:themeColor="text1"/>
          <w:sz w:val="20"/>
          <w:szCs w:val="20"/>
          <w:lang w:val="fr-CA"/>
        </w:rPr>
        <w:t xml:space="preserve">par l’implantation de cette politique. </w:t>
      </w:r>
    </w:p>
    <w:p w14:paraId="3066A733" w14:textId="77777777" w:rsidR="00D71A13" w:rsidRPr="00822424" w:rsidRDefault="00D71A13" w:rsidP="00D71A13">
      <w:pPr>
        <w:spacing w:after="0" w:line="240" w:lineRule="auto"/>
        <w:jc w:val="both"/>
        <w:rPr>
          <w:rFonts w:ascii="Lucida Bright" w:hAnsi="Lucida Bright" w:cs="Lucida Bright"/>
          <w:color w:val="000000" w:themeColor="text1"/>
          <w:sz w:val="20"/>
          <w:szCs w:val="20"/>
          <w:lang w:val="fr-CA"/>
        </w:rPr>
      </w:pPr>
    </w:p>
    <w:p w14:paraId="56FDC05F" w14:textId="3EDC9C58" w:rsidR="0075590A" w:rsidRPr="00822424" w:rsidRDefault="0075590A" w:rsidP="00D71A13">
      <w:pPr>
        <w:spacing w:after="0" w:line="240" w:lineRule="auto"/>
        <w:jc w:val="both"/>
        <w:rPr>
          <w:rFonts w:ascii="Lucida Bright" w:hAnsi="Lucida Bright" w:cs="Lucida Bright"/>
          <w:color w:val="000000" w:themeColor="text1"/>
          <w:sz w:val="20"/>
          <w:szCs w:val="20"/>
          <w:lang w:val="fr-CA"/>
        </w:rPr>
      </w:pPr>
      <w:r w:rsidRPr="00822424">
        <w:rPr>
          <w:rFonts w:ascii="Lucida Bright" w:hAnsi="Lucida Bright" w:cs="Lucida Bright"/>
          <w:color w:val="000000" w:themeColor="text1"/>
          <w:sz w:val="20"/>
          <w:szCs w:val="20"/>
          <w:lang w:val="fr-CA"/>
        </w:rPr>
        <w:t>Pour s’assurer que tout se passe pour le mieux, voici quelques conseils :</w:t>
      </w:r>
    </w:p>
    <w:p w14:paraId="5FC9D6B9" w14:textId="77777777" w:rsidR="0075590A" w:rsidRPr="00822424" w:rsidRDefault="0075590A" w:rsidP="00A056CE">
      <w:pPr>
        <w:spacing w:after="0" w:line="240" w:lineRule="auto"/>
        <w:jc w:val="both"/>
        <w:rPr>
          <w:rFonts w:ascii="Lucida Bright" w:hAnsi="Lucida Bright" w:cs="Lucida Bright"/>
          <w:color w:val="FF0000"/>
          <w:sz w:val="20"/>
          <w:szCs w:val="20"/>
          <w:lang w:val="fr-CA"/>
        </w:rPr>
      </w:pPr>
    </w:p>
    <w:p w14:paraId="5D3F6BB8" w14:textId="77777777" w:rsidR="0075590A" w:rsidRPr="00822424" w:rsidRDefault="0075590A" w:rsidP="00A056CE">
      <w:pPr>
        <w:pStyle w:val="ListParagraph"/>
        <w:numPr>
          <w:ilvl w:val="0"/>
          <w:numId w:val="4"/>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lang w:val="fr-CA"/>
        </w:rPr>
        <w:t xml:space="preserve">Présentez cette politique comme un document officiel qui doit être pris au sérieux, mais dont le but n’est pas de prendre en défaut les employés. </w:t>
      </w:r>
    </w:p>
    <w:p w14:paraId="65145CFD" w14:textId="77777777" w:rsidR="0075590A" w:rsidRPr="00822424" w:rsidRDefault="0075590A" w:rsidP="00A056CE">
      <w:pPr>
        <w:pStyle w:val="ListParagraph"/>
        <w:numPr>
          <w:ilvl w:val="0"/>
          <w:numId w:val="4"/>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lang w:val="fr-CA"/>
        </w:rPr>
        <w:t>Expliquez pourquoi cette politique est essentielle.</w:t>
      </w:r>
    </w:p>
    <w:p w14:paraId="59404C5F" w14:textId="77777777" w:rsidR="0075590A" w:rsidRPr="00822424" w:rsidRDefault="0075590A" w:rsidP="00A056CE">
      <w:pPr>
        <w:pStyle w:val="ListParagraph"/>
        <w:numPr>
          <w:ilvl w:val="0"/>
          <w:numId w:val="4"/>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lang w:val="fr-CA"/>
        </w:rPr>
        <w:t>Rendez-la facilement accessible pour consultation par les employés.</w:t>
      </w:r>
    </w:p>
    <w:p w14:paraId="12BEB906" w14:textId="0C89DC84" w:rsidR="0075590A" w:rsidRPr="00822424" w:rsidRDefault="0075590A" w:rsidP="00A056CE">
      <w:pPr>
        <w:pStyle w:val="ListParagraph"/>
        <w:numPr>
          <w:ilvl w:val="0"/>
          <w:numId w:val="4"/>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lang w:val="fr-CA"/>
        </w:rPr>
        <w:lastRenderedPageBreak/>
        <w:t>Attitrez une personne</w:t>
      </w:r>
      <w:r w:rsidR="00984CD4" w:rsidRPr="00822424">
        <w:rPr>
          <w:rFonts w:ascii="Lucida Bright" w:hAnsi="Lucida Bright" w:cs="Lucida Bright"/>
          <w:sz w:val="20"/>
          <w:szCs w:val="20"/>
          <w:lang w:val="fr-CA"/>
        </w:rPr>
        <w:t>-</w:t>
      </w:r>
      <w:r w:rsidRPr="00822424">
        <w:rPr>
          <w:rFonts w:ascii="Lucida Bright" w:hAnsi="Lucida Bright" w:cs="Lucida Bright"/>
          <w:sz w:val="20"/>
          <w:szCs w:val="20"/>
          <w:lang w:val="fr-CA"/>
        </w:rPr>
        <w:t>ressource pour répondre aux questions et aux inquiétudes des employés.</w:t>
      </w:r>
    </w:p>
    <w:p w14:paraId="36C297E0" w14:textId="27B323F7" w:rsidR="007550E1" w:rsidRPr="00822424" w:rsidRDefault="0075590A" w:rsidP="00A056CE">
      <w:pPr>
        <w:pStyle w:val="ListParagraph"/>
        <w:numPr>
          <w:ilvl w:val="0"/>
          <w:numId w:val="4"/>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lang w:val="fr-CA"/>
        </w:rPr>
        <w:t>Encouragez vos employés à prendre part aux discussions et à partager les recommandations auxquelles ils pourraient penser.</w:t>
      </w:r>
    </w:p>
    <w:p w14:paraId="1E7794F2" w14:textId="6D291116" w:rsidR="00614070" w:rsidRPr="00822424" w:rsidRDefault="00614070" w:rsidP="00614070">
      <w:pPr>
        <w:pStyle w:val="ListParagraph"/>
        <w:numPr>
          <w:ilvl w:val="0"/>
          <w:numId w:val="4"/>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lang w:val="fr-CA"/>
        </w:rPr>
        <w:t>Obtenez la signature de chaque employé en guise de confirmation.</w:t>
      </w:r>
    </w:p>
    <w:p w14:paraId="1888CBE0" w14:textId="77777777" w:rsidR="00494A9B" w:rsidRPr="00822424" w:rsidRDefault="00494A9B" w:rsidP="00494A9B">
      <w:pPr>
        <w:spacing w:after="0" w:line="240" w:lineRule="auto"/>
        <w:jc w:val="both"/>
        <w:rPr>
          <w:rFonts w:ascii="Lucida Bright" w:hAnsi="Lucida Bright" w:cs="Lucida Bright"/>
          <w:b/>
          <w:bCs/>
          <w:sz w:val="20"/>
          <w:szCs w:val="20"/>
          <w:lang w:val="fr-CA"/>
        </w:rPr>
      </w:pPr>
    </w:p>
    <w:p w14:paraId="2EBA0FC0" w14:textId="02DB7CFF" w:rsidR="00494A9B" w:rsidRPr="00822424" w:rsidRDefault="0017168A" w:rsidP="00494A9B">
      <w:pPr>
        <w:spacing w:after="0" w:line="240" w:lineRule="auto"/>
        <w:jc w:val="both"/>
        <w:rPr>
          <w:rFonts w:ascii="Lucida Bright" w:hAnsi="Lucida Bright" w:cs="Lucida Bright"/>
          <w:b/>
          <w:bCs/>
          <w:sz w:val="20"/>
          <w:szCs w:val="20"/>
          <w:lang w:val="fr-CA"/>
        </w:rPr>
      </w:pPr>
      <w:r w:rsidRPr="00822424">
        <w:rPr>
          <w:rFonts w:ascii="Lucida Bright" w:hAnsi="Lucida Bright" w:cs="Lucida Bright"/>
          <w:b/>
          <w:bCs/>
          <w:sz w:val="20"/>
          <w:szCs w:val="20"/>
          <w:lang w:val="fr-CA"/>
        </w:rPr>
        <w:t>Ressource</w:t>
      </w:r>
      <w:r w:rsidR="1AB4CF1F" w:rsidRPr="00822424">
        <w:rPr>
          <w:rFonts w:ascii="Lucida Bright" w:hAnsi="Lucida Bright" w:cs="Lucida Bright"/>
          <w:b/>
          <w:bCs/>
          <w:sz w:val="20"/>
          <w:szCs w:val="20"/>
          <w:lang w:val="fr-CA"/>
        </w:rPr>
        <w:t>s</w:t>
      </w:r>
      <w:r w:rsidR="00494A9B" w:rsidRPr="00822424">
        <w:rPr>
          <w:rFonts w:ascii="Lucida Bright" w:hAnsi="Lucida Bright" w:cs="Lucida Bright"/>
          <w:b/>
          <w:bCs/>
          <w:sz w:val="20"/>
          <w:szCs w:val="20"/>
          <w:lang w:val="fr-CA"/>
        </w:rPr>
        <w:t xml:space="preserve"> </w:t>
      </w:r>
      <w:r w:rsidR="295543E8" w:rsidRPr="00822424">
        <w:rPr>
          <w:rFonts w:ascii="Lucida Bright" w:hAnsi="Lucida Bright" w:cs="Lucida Bright"/>
          <w:b/>
          <w:bCs/>
          <w:sz w:val="20"/>
          <w:szCs w:val="20"/>
          <w:lang w:val="fr-CA"/>
        </w:rPr>
        <w:t>gouvernementales</w:t>
      </w:r>
      <w:r w:rsidR="00D71A13" w:rsidRPr="00822424">
        <w:rPr>
          <w:rFonts w:ascii="Lucida Bright" w:hAnsi="Lucida Bright" w:cs="Lucida Bright"/>
          <w:b/>
          <w:bCs/>
          <w:sz w:val="20"/>
          <w:szCs w:val="20"/>
          <w:lang w:val="fr-CA"/>
        </w:rPr>
        <w:t xml:space="preserve"> pour vous aider à </w:t>
      </w:r>
      <w:r w:rsidR="4D2ADA5D" w:rsidRPr="00822424">
        <w:rPr>
          <w:rFonts w:ascii="Lucida Bright" w:hAnsi="Lucida Bright" w:cs="Lucida Bright"/>
          <w:b/>
          <w:bCs/>
          <w:sz w:val="20"/>
          <w:szCs w:val="20"/>
          <w:lang w:val="fr-CA"/>
        </w:rPr>
        <w:t xml:space="preserve">personnaliser </w:t>
      </w:r>
      <w:r w:rsidR="00E01404" w:rsidRPr="00822424">
        <w:rPr>
          <w:rFonts w:ascii="Lucida Bright" w:hAnsi="Lucida Bright" w:cs="Lucida Bright"/>
          <w:b/>
          <w:bCs/>
          <w:sz w:val="20"/>
          <w:szCs w:val="20"/>
          <w:lang w:val="fr-CA"/>
        </w:rPr>
        <w:t>l</w:t>
      </w:r>
      <w:r w:rsidR="28DAC85F" w:rsidRPr="00822424">
        <w:rPr>
          <w:rFonts w:ascii="Lucida Bright" w:hAnsi="Lucida Bright" w:cs="Lucida Bright"/>
          <w:b/>
          <w:bCs/>
          <w:sz w:val="20"/>
          <w:szCs w:val="20"/>
          <w:lang w:val="fr-CA"/>
        </w:rPr>
        <w:t>a</w:t>
      </w:r>
      <w:r w:rsidR="00E01404" w:rsidRPr="00822424">
        <w:rPr>
          <w:rFonts w:ascii="Lucida Bright" w:hAnsi="Lucida Bright" w:cs="Lucida Bright"/>
          <w:b/>
          <w:bCs/>
          <w:sz w:val="20"/>
          <w:szCs w:val="20"/>
          <w:lang w:val="fr-CA"/>
        </w:rPr>
        <w:t xml:space="preserve"> politique</w:t>
      </w:r>
      <w:r w:rsidR="00D71A13" w:rsidRPr="00822424">
        <w:rPr>
          <w:rFonts w:ascii="Lucida Bright" w:hAnsi="Lucida Bright" w:cs="Lucida Bright"/>
          <w:b/>
          <w:bCs/>
          <w:sz w:val="20"/>
          <w:szCs w:val="20"/>
          <w:lang w:val="fr-CA"/>
        </w:rPr>
        <w:t xml:space="preserve"> </w:t>
      </w:r>
      <w:r w:rsidR="39FEDA7F" w:rsidRPr="00822424">
        <w:rPr>
          <w:rFonts w:ascii="Lucida Bright" w:hAnsi="Lucida Bright" w:cs="Lucida Bright"/>
          <w:b/>
          <w:bCs/>
          <w:sz w:val="20"/>
          <w:szCs w:val="20"/>
          <w:lang w:val="fr-CA"/>
        </w:rPr>
        <w:t>en fonction des exigences de</w:t>
      </w:r>
      <w:r w:rsidR="00D71A13" w:rsidRPr="00822424">
        <w:rPr>
          <w:rFonts w:ascii="Lucida Bright" w:hAnsi="Lucida Bright" w:cs="Lucida Bright"/>
          <w:b/>
          <w:bCs/>
          <w:sz w:val="20"/>
          <w:szCs w:val="20"/>
          <w:lang w:val="fr-CA"/>
        </w:rPr>
        <w:t xml:space="preserve"> votre secteur</w:t>
      </w:r>
      <w:r w:rsidR="34160622" w:rsidRPr="00822424">
        <w:rPr>
          <w:rFonts w:ascii="Lucida Bright" w:hAnsi="Lucida Bright" w:cs="Lucida Bright"/>
          <w:b/>
          <w:bCs/>
          <w:sz w:val="20"/>
          <w:szCs w:val="20"/>
          <w:lang w:val="fr-CA"/>
        </w:rPr>
        <w:t xml:space="preserve"> d’activité.</w:t>
      </w:r>
    </w:p>
    <w:p w14:paraId="32FAF6F1" w14:textId="4457329D" w:rsidR="00494A9B" w:rsidRDefault="00494A9B" w:rsidP="00494A9B">
      <w:pPr>
        <w:spacing w:after="0" w:line="240" w:lineRule="auto"/>
        <w:jc w:val="both"/>
        <w:rPr>
          <w:rFonts w:ascii="Lucida Bright" w:hAnsi="Lucida Bright" w:cs="Lucida Bright"/>
          <w:sz w:val="20"/>
          <w:szCs w:val="20"/>
          <w:lang w:val="fr-CA"/>
        </w:rPr>
      </w:pPr>
    </w:p>
    <w:p w14:paraId="603D85B4" w14:textId="74B778C3" w:rsidR="00FE450A" w:rsidRPr="00FE450A" w:rsidRDefault="00FE450A" w:rsidP="00494A9B">
      <w:pPr>
        <w:spacing w:after="0" w:line="240" w:lineRule="auto"/>
        <w:jc w:val="both"/>
        <w:rPr>
          <w:rFonts w:ascii="Lucida Bright" w:hAnsi="Lucida Bright" w:cs="Lucida Bright"/>
          <w:b/>
          <w:bCs/>
          <w:sz w:val="20"/>
          <w:szCs w:val="20"/>
          <w:u w:val="single"/>
          <w:lang w:val="fr-CA"/>
        </w:rPr>
      </w:pPr>
      <w:r w:rsidRPr="00FE450A">
        <w:rPr>
          <w:rFonts w:ascii="Lucida Bright" w:hAnsi="Lucida Bright" w:cs="Lucida Bright"/>
          <w:b/>
          <w:bCs/>
          <w:sz w:val="20"/>
          <w:szCs w:val="20"/>
          <w:u w:val="single"/>
          <w:lang w:val="fr-CA"/>
        </w:rPr>
        <w:t>CNESST</w:t>
      </w:r>
      <w:r>
        <w:rPr>
          <w:rFonts w:ascii="Lucida Bright" w:hAnsi="Lucida Bright" w:cs="Lucida Bright"/>
          <w:b/>
          <w:bCs/>
          <w:sz w:val="20"/>
          <w:szCs w:val="20"/>
          <w:u w:val="single"/>
          <w:lang w:val="fr-CA"/>
        </w:rPr>
        <w:t> :</w:t>
      </w:r>
    </w:p>
    <w:p w14:paraId="35AED480" w14:textId="56BFB0E2" w:rsidR="0017168A" w:rsidRPr="00822424" w:rsidRDefault="008F5EB0" w:rsidP="00494A9B">
      <w:pPr>
        <w:numPr>
          <w:ilvl w:val="0"/>
          <w:numId w:val="7"/>
        </w:numPr>
        <w:spacing w:after="0" w:line="240" w:lineRule="auto"/>
        <w:jc w:val="both"/>
        <w:rPr>
          <w:rFonts w:ascii="Lucida Bright" w:hAnsi="Lucida Bright" w:cs="Lucida Bright"/>
          <w:sz w:val="20"/>
          <w:szCs w:val="20"/>
          <w:lang w:val="fr-CA"/>
        </w:rPr>
      </w:pPr>
      <w:hyperlink r:id="rId12" w:history="1">
        <w:r w:rsidR="0017168A" w:rsidRPr="00822424">
          <w:rPr>
            <w:rStyle w:val="Hyperlink"/>
            <w:rFonts w:ascii="Lucida Bright" w:hAnsi="Lucida Bright" w:cs="Lucida Bright"/>
            <w:sz w:val="20"/>
            <w:szCs w:val="20"/>
            <w:lang w:val="fr-FR"/>
          </w:rPr>
          <w:t>CNESST: Guide de normes sanitaires en milieu de travail – COVID-19</w:t>
        </w:r>
      </w:hyperlink>
    </w:p>
    <w:p w14:paraId="4F3EED09" w14:textId="2C902A19" w:rsidR="00333249" w:rsidRPr="00BF226D" w:rsidRDefault="00494A9B" w:rsidP="00BF226D">
      <w:pPr>
        <w:numPr>
          <w:ilvl w:val="0"/>
          <w:numId w:val="7"/>
        </w:numPr>
        <w:spacing w:after="0" w:line="240" w:lineRule="auto"/>
        <w:jc w:val="both"/>
        <w:rPr>
          <w:rFonts w:ascii="Lucida Bright" w:hAnsi="Lucida Bright" w:cs="Lucida Bright"/>
          <w:sz w:val="20"/>
          <w:szCs w:val="20"/>
          <w:lang w:val="fr-CA"/>
        </w:rPr>
      </w:pPr>
      <w:r w:rsidRPr="00822424">
        <w:rPr>
          <w:rFonts w:ascii="Times New Roman" w:hAnsi="Times New Roman" w:cs="Times New Roman"/>
          <w:sz w:val="20"/>
          <w:szCs w:val="20"/>
          <w:lang w:val="fr-FR"/>
        </w:rPr>
        <w:t>​</w:t>
      </w:r>
      <w:hyperlink r:id="rId13" w:history="1">
        <w:r w:rsidRPr="00822424">
          <w:rPr>
            <w:rStyle w:val="Hyperlink"/>
            <w:rFonts w:ascii="Lucida Bright" w:hAnsi="Lucida Bright" w:cs="Lucida Bright"/>
            <w:sz w:val="20"/>
            <w:szCs w:val="20"/>
            <w:lang w:val="fr-FR"/>
          </w:rPr>
          <w:t>CNESST: Trousse d’outils COVID-19 par secteurs d’activités</w:t>
        </w:r>
      </w:hyperlink>
      <w:r w:rsidR="00E97A3C" w:rsidRPr="00822424">
        <w:rPr>
          <w:rFonts w:ascii="Lucida Bright" w:hAnsi="Lucida Bright" w:cs="Lucida Bright"/>
          <w:sz w:val="20"/>
          <w:szCs w:val="20"/>
          <w:lang w:val="fr-CA"/>
        </w:rPr>
        <w:t> :</w:t>
      </w:r>
      <w:r w:rsidRPr="00822424">
        <w:rPr>
          <w:rFonts w:ascii="Lucida Bright" w:hAnsi="Lucida Bright" w:cs="Lucida Bright"/>
          <w:b/>
          <w:bCs/>
          <w:sz w:val="20"/>
          <w:szCs w:val="20"/>
          <w:lang w:val="fr-FR"/>
        </w:rPr>
        <w:t xml:space="preserve"> </w:t>
      </w:r>
    </w:p>
    <w:p w14:paraId="09AF9016" w14:textId="1B394585" w:rsidR="00E97A3C" w:rsidRPr="00822424" w:rsidRDefault="008F5EB0" w:rsidP="00E97A3C">
      <w:pPr>
        <w:pStyle w:val="ListParagraph"/>
        <w:numPr>
          <w:ilvl w:val="0"/>
          <w:numId w:val="10"/>
        </w:numPr>
        <w:rPr>
          <w:rFonts w:ascii="Lucida Bright" w:hAnsi="Lucida Bright"/>
          <w:sz w:val="20"/>
          <w:szCs w:val="20"/>
          <w:lang w:val="fr-CA"/>
        </w:rPr>
      </w:pPr>
      <w:hyperlink r:id="rId14" w:history="1">
        <w:r w:rsidR="00E97A3C" w:rsidRPr="00822424">
          <w:rPr>
            <w:rStyle w:val="Hyperlink"/>
            <w:rFonts w:ascii="Lucida Bright" w:hAnsi="Lucida Bright"/>
            <w:sz w:val="20"/>
            <w:szCs w:val="20"/>
            <w:lang w:val="fr-CA"/>
          </w:rPr>
          <w:t xml:space="preserve">CNESST: Affiche </w:t>
        </w:r>
        <w:r w:rsidR="00E97A3C" w:rsidRPr="00822424">
          <w:rPr>
            <w:rStyle w:val="Hyperlink"/>
            <w:rFonts w:ascii="Lucida Bright" w:hAnsi="Lucida Bright"/>
            <w:i/>
            <w:iCs/>
            <w:sz w:val="20"/>
            <w:szCs w:val="20"/>
            <w:lang w:val="fr-CA"/>
          </w:rPr>
          <w:t>mesures de prévention</w:t>
        </w:r>
        <w:r w:rsidR="00E97A3C" w:rsidRPr="00822424">
          <w:rPr>
            <w:rStyle w:val="Hyperlink"/>
            <w:rFonts w:ascii="Lucida Bright" w:hAnsi="Lucida Bright"/>
            <w:sz w:val="20"/>
            <w:szCs w:val="20"/>
            <w:lang w:val="fr-CA"/>
          </w:rPr>
          <w:t xml:space="preserve"> pour tous les milieux de travail</w:t>
        </w:r>
      </w:hyperlink>
    </w:p>
    <w:p w14:paraId="111B730C" w14:textId="45A0AECC" w:rsidR="00E97A3C" w:rsidRPr="00822424" w:rsidRDefault="008F5EB0" w:rsidP="00E97A3C">
      <w:pPr>
        <w:pStyle w:val="ListParagraph"/>
        <w:numPr>
          <w:ilvl w:val="0"/>
          <w:numId w:val="10"/>
        </w:numPr>
        <w:rPr>
          <w:rFonts w:ascii="Lucida Bright" w:hAnsi="Lucida Bright"/>
          <w:sz w:val="20"/>
          <w:szCs w:val="20"/>
          <w:lang w:val="fr-CA"/>
        </w:rPr>
      </w:pPr>
      <w:hyperlink r:id="rId15" w:history="1">
        <w:r w:rsidR="00E97A3C" w:rsidRPr="00822424">
          <w:rPr>
            <w:rStyle w:val="Hyperlink"/>
            <w:rFonts w:ascii="Lucida Bright" w:hAnsi="Lucida Bright"/>
            <w:sz w:val="20"/>
            <w:szCs w:val="20"/>
            <w:lang w:val="fr-CA"/>
          </w:rPr>
          <w:t>CNESST: Liste de vérifications quotidiennes </w:t>
        </w:r>
      </w:hyperlink>
    </w:p>
    <w:p w14:paraId="405EB4D5" w14:textId="6326D36D" w:rsidR="00E97A3C" w:rsidRPr="00333249" w:rsidRDefault="008F5EB0" w:rsidP="00E97A3C">
      <w:pPr>
        <w:pStyle w:val="ListParagraph"/>
        <w:numPr>
          <w:ilvl w:val="0"/>
          <w:numId w:val="10"/>
        </w:numPr>
        <w:rPr>
          <w:rStyle w:val="Hyperlink"/>
          <w:rFonts w:ascii="Lucida Bright" w:hAnsi="Lucida Bright"/>
          <w:color w:val="auto"/>
          <w:sz w:val="20"/>
          <w:szCs w:val="20"/>
          <w:u w:val="none"/>
          <w:lang w:val="fr-CA"/>
        </w:rPr>
      </w:pPr>
      <w:hyperlink r:id="rId16" w:history="1">
        <w:r w:rsidR="00E97A3C" w:rsidRPr="00822424">
          <w:rPr>
            <w:rStyle w:val="Hyperlink"/>
            <w:rFonts w:ascii="Lucida Bright" w:hAnsi="Lucida Bright"/>
            <w:sz w:val="20"/>
            <w:szCs w:val="20"/>
            <w:lang w:val="fr-CA"/>
          </w:rPr>
          <w:t>CNESST: Aide-mémoire, réouverture du milieu de travail </w:t>
        </w:r>
      </w:hyperlink>
    </w:p>
    <w:p w14:paraId="2B3FB784" w14:textId="3C9BCD8C" w:rsidR="00333249" w:rsidRPr="00333249" w:rsidRDefault="008F5EB0" w:rsidP="00333249">
      <w:pPr>
        <w:pStyle w:val="ListParagraph"/>
        <w:numPr>
          <w:ilvl w:val="0"/>
          <w:numId w:val="10"/>
        </w:numPr>
        <w:spacing w:after="0" w:line="240" w:lineRule="auto"/>
        <w:contextualSpacing w:val="0"/>
        <w:rPr>
          <w:rFonts w:ascii="Lucida Bright" w:hAnsi="Lucida Bright"/>
          <w:sz w:val="20"/>
          <w:szCs w:val="20"/>
          <w:lang w:val="fr-CA"/>
        </w:rPr>
      </w:pPr>
      <w:hyperlink r:id="rId17" w:history="1">
        <w:r w:rsidR="00333249" w:rsidRPr="00333249">
          <w:rPr>
            <w:rStyle w:val="Hyperlink"/>
            <w:rFonts w:ascii="Lucida Bright" w:hAnsi="Lucida Bright"/>
            <w:sz w:val="20"/>
            <w:szCs w:val="20"/>
            <w:lang w:val="fr-CA"/>
          </w:rPr>
          <w:t>CNESST: Aide-mémoire sur la distanciation</w:t>
        </w:r>
      </w:hyperlink>
    </w:p>
    <w:p w14:paraId="46701EAA" w14:textId="231BDC83" w:rsidR="00333249" w:rsidRPr="00333249" w:rsidRDefault="008F5EB0" w:rsidP="00333249">
      <w:pPr>
        <w:pStyle w:val="ListParagraph"/>
        <w:numPr>
          <w:ilvl w:val="0"/>
          <w:numId w:val="10"/>
        </w:numPr>
        <w:spacing w:after="0" w:line="240" w:lineRule="auto"/>
        <w:contextualSpacing w:val="0"/>
        <w:rPr>
          <w:rFonts w:ascii="Lucida Bright" w:hAnsi="Lucida Bright"/>
          <w:sz w:val="20"/>
          <w:szCs w:val="20"/>
          <w:lang w:val="fr-CA"/>
        </w:rPr>
      </w:pPr>
      <w:hyperlink r:id="rId18" w:history="1">
        <w:r w:rsidR="00333249" w:rsidRPr="00333249">
          <w:rPr>
            <w:rStyle w:val="Hyperlink"/>
            <w:rFonts w:ascii="Lucida Bright" w:hAnsi="Lucida Bright"/>
            <w:sz w:val="20"/>
            <w:szCs w:val="20"/>
            <w:lang w:val="fr-CA"/>
          </w:rPr>
          <w:t>CNESST: Aide-mémoire sur l’hygiène et étiquette respiratoire</w:t>
        </w:r>
      </w:hyperlink>
    </w:p>
    <w:p w14:paraId="5655462F" w14:textId="27049FD8" w:rsidR="00333249" w:rsidRPr="00333249" w:rsidRDefault="008F5EB0" w:rsidP="00333249">
      <w:pPr>
        <w:pStyle w:val="ListParagraph"/>
        <w:numPr>
          <w:ilvl w:val="0"/>
          <w:numId w:val="10"/>
        </w:numPr>
        <w:spacing w:after="0" w:line="240" w:lineRule="auto"/>
        <w:contextualSpacing w:val="0"/>
        <w:rPr>
          <w:rFonts w:ascii="Lucida Bright" w:hAnsi="Lucida Bright"/>
          <w:sz w:val="20"/>
          <w:szCs w:val="20"/>
          <w:lang w:val="fr-CA"/>
        </w:rPr>
      </w:pPr>
      <w:hyperlink r:id="rId19" w:history="1">
        <w:r w:rsidR="00333249" w:rsidRPr="00333249">
          <w:rPr>
            <w:rStyle w:val="Hyperlink"/>
            <w:rFonts w:ascii="Lucida Bright" w:hAnsi="Lucida Bright"/>
            <w:sz w:val="20"/>
            <w:szCs w:val="20"/>
            <w:lang w:val="fr-CA"/>
          </w:rPr>
          <w:t>CNESST: Aide-mémoire sur la salubrité de l’environnement</w:t>
        </w:r>
      </w:hyperlink>
    </w:p>
    <w:p w14:paraId="20725E88" w14:textId="38F9DC1A" w:rsidR="00333249" w:rsidRPr="00333249" w:rsidRDefault="008F5EB0" w:rsidP="00333249">
      <w:pPr>
        <w:pStyle w:val="ListParagraph"/>
        <w:numPr>
          <w:ilvl w:val="0"/>
          <w:numId w:val="10"/>
        </w:numPr>
        <w:spacing w:after="0" w:line="240" w:lineRule="auto"/>
        <w:contextualSpacing w:val="0"/>
        <w:rPr>
          <w:rFonts w:ascii="Lucida Bright" w:hAnsi="Lucida Bright"/>
          <w:sz w:val="20"/>
          <w:szCs w:val="20"/>
          <w:lang w:val="fr-CA"/>
        </w:rPr>
      </w:pPr>
      <w:hyperlink r:id="rId20" w:history="1">
        <w:r w:rsidR="00333249" w:rsidRPr="00333249">
          <w:rPr>
            <w:rStyle w:val="Hyperlink"/>
            <w:rFonts w:ascii="Lucida Bright" w:hAnsi="Lucida Bright"/>
            <w:sz w:val="20"/>
            <w:szCs w:val="20"/>
            <w:lang w:val="fr-CA"/>
          </w:rPr>
          <w:t>CNESST: Aide-mémoire sur l’exclusion des milieux de travail</w:t>
        </w:r>
      </w:hyperlink>
    </w:p>
    <w:p w14:paraId="6389D7DC" w14:textId="6B141040" w:rsidR="00333249" w:rsidRPr="00CE32A2" w:rsidRDefault="008F5EB0" w:rsidP="00333249">
      <w:pPr>
        <w:pStyle w:val="ListParagraph"/>
        <w:numPr>
          <w:ilvl w:val="0"/>
          <w:numId w:val="10"/>
        </w:numPr>
        <w:spacing w:after="0" w:line="240" w:lineRule="auto"/>
        <w:contextualSpacing w:val="0"/>
        <w:rPr>
          <w:rFonts w:ascii="Lucida Bright" w:hAnsi="Lucida Bright"/>
          <w:sz w:val="20"/>
          <w:szCs w:val="20"/>
          <w:lang w:val="fr-CA"/>
        </w:rPr>
      </w:pPr>
      <w:hyperlink r:id="rId21" w:history="1">
        <w:r w:rsidR="00333249" w:rsidRPr="00333249">
          <w:rPr>
            <w:rStyle w:val="Hyperlink"/>
            <w:rFonts w:ascii="Lucida Bright" w:hAnsi="Lucida Bright"/>
            <w:sz w:val="20"/>
            <w:szCs w:val="20"/>
            <w:lang w:val="fr-CA"/>
          </w:rPr>
          <w:t>CNESST: Aide-mémoire sur les risques psychosociaux</w:t>
        </w:r>
      </w:hyperlink>
    </w:p>
    <w:p w14:paraId="0DCBFCCF" w14:textId="77777777" w:rsidR="00CE32A2" w:rsidRDefault="00CE32A2" w:rsidP="00CE32A2">
      <w:pPr>
        <w:spacing w:after="0" w:line="240" w:lineRule="auto"/>
        <w:jc w:val="both"/>
        <w:rPr>
          <w:rFonts w:ascii="Lucida Bright" w:hAnsi="Lucida Bright" w:cs="Lucida Bright"/>
          <w:sz w:val="20"/>
          <w:szCs w:val="20"/>
        </w:rPr>
      </w:pPr>
    </w:p>
    <w:p w14:paraId="00D67E30" w14:textId="6DE11AE4" w:rsidR="00CE32A2" w:rsidRPr="00FE450A" w:rsidRDefault="007722A5" w:rsidP="00CE32A2">
      <w:pPr>
        <w:spacing w:after="0" w:line="240" w:lineRule="auto"/>
        <w:jc w:val="both"/>
        <w:rPr>
          <w:rFonts w:ascii="Lucida Bright" w:hAnsi="Lucida Bright" w:cs="Lucida Bright"/>
          <w:sz w:val="20"/>
          <w:szCs w:val="20"/>
          <w:lang w:val="fr-CA"/>
        </w:rPr>
      </w:pPr>
      <w:r w:rsidRPr="007722A5">
        <w:rPr>
          <w:rFonts w:ascii="Lucida Bright" w:hAnsi="Lucida Bright" w:cs="Lucida Bright"/>
          <w:sz w:val="20"/>
          <w:szCs w:val="20"/>
          <w:lang w:val="fr-CA"/>
        </w:rPr>
        <w:t>Pour vous aider à mieux appliquer ces mesures de santé et de sécurité, l</w:t>
      </w:r>
      <w:r w:rsidR="007174CC">
        <w:rPr>
          <w:rFonts w:ascii="Lucida Bright" w:hAnsi="Lucida Bright" w:cs="Lucida Bright"/>
          <w:sz w:val="20"/>
          <w:szCs w:val="20"/>
          <w:lang w:val="fr-CA"/>
        </w:rPr>
        <w:t>a</w:t>
      </w:r>
      <w:r w:rsidRPr="007722A5">
        <w:rPr>
          <w:rFonts w:ascii="Lucida Bright" w:hAnsi="Lucida Bright" w:cs="Lucida Bright"/>
          <w:sz w:val="20"/>
          <w:szCs w:val="20"/>
          <w:lang w:val="fr-CA"/>
        </w:rPr>
        <w:t xml:space="preserve"> CNESST a créé </w:t>
      </w:r>
      <w:r w:rsidR="00C4658C">
        <w:rPr>
          <w:rFonts w:ascii="Lucida Bright" w:hAnsi="Lucida Bright" w:cs="Lucida Bright"/>
          <w:sz w:val="20"/>
          <w:szCs w:val="20"/>
          <w:lang w:val="fr-CA"/>
        </w:rPr>
        <w:t>l’</w:t>
      </w:r>
      <w:r w:rsidRPr="007722A5">
        <w:rPr>
          <w:rFonts w:ascii="Lucida Bright" w:hAnsi="Lucida Bright" w:cs="Lucida Bright"/>
          <w:sz w:val="20"/>
          <w:szCs w:val="20"/>
          <w:lang w:val="fr-CA"/>
        </w:rPr>
        <w:t>application mobile</w:t>
      </w:r>
      <w:r w:rsidR="00BF226D" w:rsidRPr="007722A5">
        <w:rPr>
          <w:rFonts w:ascii="Lucida Bright" w:hAnsi="Lucida Bright" w:cs="Lucida Bright"/>
          <w:sz w:val="20"/>
          <w:szCs w:val="20"/>
          <w:lang w:val="fr-CA"/>
        </w:rPr>
        <w:t xml:space="preserve"> </w:t>
      </w:r>
      <w:r w:rsidR="00CE32A2" w:rsidRPr="00E8532F">
        <w:rPr>
          <w:rFonts w:ascii="Lucida Bright" w:hAnsi="Lucida Bright" w:cs="Lucida Bright"/>
          <w:b/>
          <w:bCs/>
          <w:i/>
          <w:iCs/>
          <w:sz w:val="20"/>
          <w:szCs w:val="20"/>
          <w:lang w:val="fr-CA"/>
        </w:rPr>
        <w:t>M</w:t>
      </w:r>
      <w:r w:rsidR="00521090" w:rsidRPr="00E8532F">
        <w:rPr>
          <w:rFonts w:ascii="Lucida Bright" w:hAnsi="Lucida Bright" w:cs="Lucida Bright"/>
          <w:b/>
          <w:bCs/>
          <w:i/>
          <w:iCs/>
          <w:sz w:val="20"/>
          <w:szCs w:val="20"/>
          <w:lang w:val="fr-CA"/>
        </w:rPr>
        <w:t>a</w:t>
      </w:r>
      <w:r w:rsidR="00CE32A2" w:rsidRPr="00E8532F">
        <w:rPr>
          <w:rFonts w:ascii="Lucida Bright" w:hAnsi="Lucida Bright" w:cs="Lucida Bright"/>
          <w:b/>
          <w:bCs/>
          <w:i/>
          <w:iCs/>
          <w:sz w:val="20"/>
          <w:szCs w:val="20"/>
          <w:lang w:val="fr-CA"/>
        </w:rPr>
        <w:t xml:space="preserve"> Trousse</w:t>
      </w:r>
      <w:r w:rsidR="00521090" w:rsidRPr="00E8532F">
        <w:rPr>
          <w:rFonts w:ascii="Lucida Bright" w:hAnsi="Lucida Bright" w:cs="Lucida Bright"/>
          <w:b/>
          <w:bCs/>
          <w:i/>
          <w:iCs/>
          <w:sz w:val="20"/>
          <w:szCs w:val="20"/>
          <w:lang w:val="fr-CA"/>
        </w:rPr>
        <w:t xml:space="preserve"> </w:t>
      </w:r>
      <w:r w:rsidR="00521090" w:rsidRPr="00E8532F">
        <w:rPr>
          <w:rFonts w:ascii="Arial" w:hAnsi="Arial" w:cs="Arial"/>
          <w:b/>
          <w:bCs/>
          <w:i/>
          <w:iCs/>
          <w:sz w:val="21"/>
          <w:szCs w:val="21"/>
          <w:lang w:val="fr-CA"/>
        </w:rPr>
        <w:t>CNESST</w:t>
      </w:r>
      <w:r w:rsidR="00521090" w:rsidRPr="007722A5">
        <w:rPr>
          <w:rFonts w:ascii="Lucida Bright" w:hAnsi="Lucida Bright" w:cs="Lucida Bright"/>
          <w:sz w:val="20"/>
          <w:szCs w:val="20"/>
          <w:lang w:val="fr-CA"/>
        </w:rPr>
        <w:t>,</w:t>
      </w:r>
      <w:r w:rsidR="00CE32A2" w:rsidRPr="007722A5">
        <w:rPr>
          <w:rFonts w:ascii="Lucida Bright" w:hAnsi="Lucida Bright" w:cs="Lucida Bright"/>
          <w:sz w:val="20"/>
          <w:szCs w:val="20"/>
          <w:lang w:val="fr-CA"/>
        </w:rPr>
        <w:t xml:space="preserve"> </w:t>
      </w:r>
      <w:r w:rsidR="00FE450A" w:rsidRPr="00FE450A">
        <w:rPr>
          <w:rFonts w:ascii="Lucida Bright" w:hAnsi="Lucida Bright" w:cs="Lucida Bright"/>
          <w:sz w:val="20"/>
          <w:szCs w:val="20"/>
          <w:lang w:val="fr-CA"/>
        </w:rPr>
        <w:t xml:space="preserve">qui regroupe tous ces outils en un seul endroit.  Vous pouvez l'utiliser en combinaison avec </w:t>
      </w:r>
      <w:r w:rsidR="00FE450A">
        <w:rPr>
          <w:rFonts w:ascii="Lucida Bright" w:hAnsi="Lucida Bright" w:cs="Lucida Bright"/>
          <w:sz w:val="20"/>
          <w:szCs w:val="20"/>
          <w:lang w:val="fr-CA"/>
        </w:rPr>
        <w:t>notre</w:t>
      </w:r>
      <w:r w:rsidR="00FE450A" w:rsidRPr="00FE450A">
        <w:rPr>
          <w:rFonts w:ascii="Lucida Bright" w:hAnsi="Lucida Bright" w:cs="Lucida Bright"/>
          <w:sz w:val="20"/>
          <w:szCs w:val="20"/>
          <w:lang w:val="fr-CA"/>
        </w:rPr>
        <w:t xml:space="preserve"> politique interne, pour un résultat optimal. Téléchargez-la </w:t>
      </w:r>
      <w:r w:rsidR="00FE450A" w:rsidRPr="00FE450A">
        <w:rPr>
          <w:rFonts w:ascii="Lucida Bright" w:hAnsi="Lucida Bright" w:cs="Lucida Bright"/>
          <w:sz w:val="20"/>
          <w:szCs w:val="20"/>
          <w:lang w:val="fr-FR"/>
        </w:rPr>
        <w:t xml:space="preserve">sur </w:t>
      </w:r>
      <w:hyperlink r:id="rId22" w:history="1">
        <w:r w:rsidR="00FE450A" w:rsidRPr="00FE450A">
          <w:rPr>
            <w:rStyle w:val="Hyperlink"/>
            <w:rFonts w:ascii="Lucida Bright" w:hAnsi="Lucida Bright" w:cs="Lucida Bright"/>
            <w:sz w:val="20"/>
            <w:szCs w:val="20"/>
            <w:lang w:val="fr-FR"/>
          </w:rPr>
          <w:t>Google Play</w:t>
        </w:r>
      </w:hyperlink>
      <w:r w:rsidR="00FE450A" w:rsidRPr="00FE450A">
        <w:rPr>
          <w:rFonts w:ascii="Lucida Bright" w:hAnsi="Lucida Bright" w:cs="Lucida Bright"/>
          <w:sz w:val="20"/>
          <w:szCs w:val="20"/>
          <w:lang w:val="fr-FR"/>
        </w:rPr>
        <w:t xml:space="preserve"> et dans l’</w:t>
      </w:r>
      <w:hyperlink r:id="rId23" w:history="1">
        <w:r w:rsidR="00FE450A" w:rsidRPr="00FE450A">
          <w:rPr>
            <w:rStyle w:val="Hyperlink"/>
            <w:rFonts w:ascii="Lucida Bright" w:hAnsi="Lucida Bright" w:cs="Lucida Bright"/>
            <w:sz w:val="20"/>
            <w:szCs w:val="20"/>
            <w:lang w:val="fr-FR"/>
          </w:rPr>
          <w:t>App Store</w:t>
        </w:r>
      </w:hyperlink>
      <w:r w:rsidR="00FE450A">
        <w:rPr>
          <w:rFonts w:ascii="Lucida Bright" w:hAnsi="Lucida Bright" w:cs="Lucida Bright"/>
          <w:sz w:val="20"/>
          <w:szCs w:val="20"/>
          <w:lang w:val="fr-FR"/>
        </w:rPr>
        <w:t xml:space="preserve"> </w:t>
      </w:r>
      <w:r w:rsidR="00FE450A" w:rsidRPr="00FE450A">
        <w:rPr>
          <w:rFonts w:ascii="Lucida Bright" w:hAnsi="Lucida Bright" w:cs="Lucida Bright"/>
          <w:sz w:val="20"/>
          <w:szCs w:val="20"/>
          <w:lang w:val="fr-CA"/>
        </w:rPr>
        <w:t>à partir de votre appareil mobile</w:t>
      </w:r>
      <w:r w:rsidR="00FE450A">
        <w:rPr>
          <w:rFonts w:ascii="Lucida Bright" w:hAnsi="Lucida Bright" w:cs="Lucida Bright"/>
          <w:sz w:val="20"/>
          <w:szCs w:val="20"/>
          <w:lang w:val="fr-CA"/>
        </w:rPr>
        <w:t>.</w:t>
      </w:r>
    </w:p>
    <w:p w14:paraId="571FD7C8" w14:textId="457F4412" w:rsidR="00FE450A" w:rsidRDefault="00FE450A" w:rsidP="00FE450A">
      <w:pPr>
        <w:spacing w:after="0" w:line="240" w:lineRule="auto"/>
        <w:jc w:val="both"/>
        <w:rPr>
          <w:rFonts w:ascii="Lucida Bright" w:hAnsi="Lucida Bright" w:cs="Lucida Bright"/>
          <w:b/>
          <w:bCs/>
          <w:sz w:val="20"/>
          <w:szCs w:val="20"/>
          <w:u w:val="single"/>
        </w:rPr>
      </w:pPr>
      <w:proofErr w:type="spellStart"/>
      <w:r w:rsidRPr="00FE450A">
        <w:rPr>
          <w:rFonts w:ascii="Lucida Bright" w:hAnsi="Lucida Bright" w:cs="Lucida Bright"/>
          <w:b/>
          <w:bCs/>
          <w:sz w:val="20"/>
          <w:szCs w:val="20"/>
          <w:u w:val="single"/>
        </w:rPr>
        <w:t>Autres</w:t>
      </w:r>
      <w:proofErr w:type="spellEnd"/>
      <w:r w:rsidRPr="00FE450A">
        <w:rPr>
          <w:rFonts w:ascii="Lucida Bright" w:hAnsi="Lucida Bright" w:cs="Lucida Bright"/>
          <w:b/>
          <w:bCs/>
          <w:sz w:val="20"/>
          <w:szCs w:val="20"/>
          <w:u w:val="single"/>
        </w:rPr>
        <w:t xml:space="preserve"> </w:t>
      </w:r>
      <w:proofErr w:type="spellStart"/>
      <w:r w:rsidRPr="00FE450A">
        <w:rPr>
          <w:rFonts w:ascii="Lucida Bright" w:hAnsi="Lucida Bright" w:cs="Lucida Bright"/>
          <w:b/>
          <w:bCs/>
          <w:sz w:val="20"/>
          <w:szCs w:val="20"/>
          <w:u w:val="single"/>
        </w:rPr>
        <w:t>ressources</w:t>
      </w:r>
      <w:proofErr w:type="spellEnd"/>
      <w:r w:rsidRPr="00FE450A">
        <w:rPr>
          <w:rFonts w:ascii="Lucida Bright" w:hAnsi="Lucida Bright" w:cs="Lucida Bright"/>
          <w:b/>
          <w:bCs/>
          <w:sz w:val="20"/>
          <w:szCs w:val="20"/>
          <w:u w:val="single"/>
        </w:rPr>
        <w:t xml:space="preserve"> </w:t>
      </w:r>
      <w:proofErr w:type="spellStart"/>
      <w:r w:rsidRPr="00FE450A">
        <w:rPr>
          <w:rFonts w:ascii="Lucida Bright" w:hAnsi="Lucida Bright" w:cs="Lucida Bright"/>
          <w:b/>
          <w:bCs/>
          <w:sz w:val="20"/>
          <w:szCs w:val="20"/>
          <w:u w:val="single"/>
        </w:rPr>
        <w:t>officielles</w:t>
      </w:r>
      <w:proofErr w:type="spellEnd"/>
      <w:r w:rsidRPr="00FE450A">
        <w:rPr>
          <w:rFonts w:ascii="Lucida Bright" w:hAnsi="Lucida Bright" w:cs="Lucida Bright"/>
          <w:b/>
          <w:bCs/>
          <w:sz w:val="20"/>
          <w:szCs w:val="20"/>
          <w:u w:val="single"/>
        </w:rPr>
        <w:t xml:space="preserve"> </w:t>
      </w:r>
      <w:proofErr w:type="spellStart"/>
      <w:proofErr w:type="gramStart"/>
      <w:r w:rsidRPr="00FE450A">
        <w:rPr>
          <w:rFonts w:ascii="Lucida Bright" w:hAnsi="Lucida Bright" w:cs="Lucida Bright"/>
          <w:b/>
          <w:bCs/>
          <w:sz w:val="20"/>
          <w:szCs w:val="20"/>
          <w:u w:val="single"/>
        </w:rPr>
        <w:t>utiles</w:t>
      </w:r>
      <w:proofErr w:type="spellEnd"/>
      <w:r w:rsidR="00DF216C">
        <w:rPr>
          <w:rFonts w:ascii="Lucida Bright" w:hAnsi="Lucida Bright" w:cs="Lucida Bright"/>
          <w:b/>
          <w:bCs/>
          <w:sz w:val="20"/>
          <w:szCs w:val="20"/>
          <w:u w:val="single"/>
        </w:rPr>
        <w:t> </w:t>
      </w:r>
      <w:r>
        <w:rPr>
          <w:rFonts w:ascii="Lucida Bright" w:hAnsi="Lucida Bright" w:cs="Lucida Bright"/>
          <w:b/>
          <w:bCs/>
          <w:sz w:val="20"/>
          <w:szCs w:val="20"/>
          <w:u w:val="single"/>
        </w:rPr>
        <w:t>:</w:t>
      </w:r>
      <w:proofErr w:type="gramEnd"/>
      <w:r w:rsidRPr="00FE450A">
        <w:rPr>
          <w:rFonts w:ascii="Lucida Bright" w:hAnsi="Lucida Bright" w:cs="Lucida Bright"/>
          <w:b/>
          <w:bCs/>
          <w:sz w:val="20"/>
          <w:szCs w:val="20"/>
          <w:u w:val="single"/>
        </w:rPr>
        <w:t xml:space="preserve"> </w:t>
      </w:r>
    </w:p>
    <w:p w14:paraId="2311001E" w14:textId="77777777" w:rsidR="00FE450A" w:rsidRPr="00FE450A" w:rsidRDefault="00FE450A" w:rsidP="00FE450A">
      <w:pPr>
        <w:spacing w:after="0" w:line="240" w:lineRule="auto"/>
        <w:jc w:val="both"/>
        <w:rPr>
          <w:rFonts w:ascii="Lucida Bright" w:hAnsi="Lucida Bright" w:cs="Lucida Bright"/>
          <w:b/>
          <w:bCs/>
          <w:sz w:val="20"/>
          <w:szCs w:val="20"/>
          <w:u w:val="single"/>
          <w:lang w:val="fr-CA"/>
        </w:rPr>
      </w:pPr>
    </w:p>
    <w:p w14:paraId="03821803" w14:textId="030E5001" w:rsidR="00D71A13" w:rsidRPr="00822424" w:rsidRDefault="008F5EB0" w:rsidP="00AD7C21">
      <w:pPr>
        <w:numPr>
          <w:ilvl w:val="0"/>
          <w:numId w:val="7"/>
        </w:numPr>
        <w:spacing w:after="0" w:line="240" w:lineRule="auto"/>
        <w:jc w:val="both"/>
        <w:rPr>
          <w:rFonts w:ascii="Lucida Bright" w:hAnsi="Lucida Bright" w:cs="Lucida Bright"/>
          <w:b/>
          <w:bCs/>
          <w:sz w:val="20"/>
          <w:szCs w:val="20"/>
          <w:lang w:val="fr-CA"/>
        </w:rPr>
      </w:pPr>
      <w:hyperlink r:id="rId24" w:history="1">
        <w:r w:rsidR="00AD7C21" w:rsidRPr="00822424">
          <w:rPr>
            <w:rStyle w:val="Hyperlink"/>
            <w:rFonts w:ascii="Lucida Bright" w:hAnsi="Lucida Bright" w:cs="Lucida Bright"/>
            <w:sz w:val="20"/>
            <w:szCs w:val="20"/>
            <w:lang w:val="fr-CA"/>
          </w:rPr>
          <w:t>Ministère de la Santé et des Services sociaux (COVID-19)</w:t>
        </w:r>
      </w:hyperlink>
    </w:p>
    <w:p w14:paraId="210FF5BB" w14:textId="31137423" w:rsidR="00494A9B" w:rsidRPr="00822424" w:rsidRDefault="008F5EB0" w:rsidP="00494A9B">
      <w:pPr>
        <w:numPr>
          <w:ilvl w:val="0"/>
          <w:numId w:val="7"/>
        </w:numPr>
        <w:spacing w:after="0" w:line="240" w:lineRule="auto"/>
        <w:jc w:val="both"/>
        <w:rPr>
          <w:rStyle w:val="Hyperlink"/>
          <w:rFonts w:ascii="Lucida Bright" w:hAnsi="Lucida Bright" w:cs="Lucida Bright"/>
          <w:color w:val="auto"/>
          <w:sz w:val="20"/>
          <w:szCs w:val="20"/>
          <w:u w:val="none"/>
          <w:lang w:val="fr-CA"/>
        </w:rPr>
      </w:pPr>
      <w:hyperlink r:id="rId25" w:history="1">
        <w:r w:rsidR="00494A9B" w:rsidRPr="00822424">
          <w:rPr>
            <w:rStyle w:val="Hyperlink"/>
            <w:rFonts w:ascii="Lucida Bright" w:hAnsi="Lucida Bright" w:cs="Lucida Bright"/>
            <w:sz w:val="20"/>
            <w:szCs w:val="20"/>
            <w:lang w:val="fr-CA"/>
          </w:rPr>
          <w:t>Institu</w:t>
        </w:r>
        <w:r w:rsidR="009F2971" w:rsidRPr="00822424">
          <w:rPr>
            <w:rStyle w:val="Hyperlink"/>
            <w:rFonts w:ascii="Lucida Bright" w:hAnsi="Lucida Bright" w:cs="Lucida Bright"/>
            <w:sz w:val="20"/>
            <w:szCs w:val="20"/>
            <w:lang w:val="fr-CA"/>
          </w:rPr>
          <w:t>t</w:t>
        </w:r>
        <w:r w:rsidR="00494A9B" w:rsidRPr="00822424">
          <w:rPr>
            <w:rStyle w:val="Hyperlink"/>
            <w:rFonts w:ascii="Lucida Bright" w:hAnsi="Lucida Bright" w:cs="Lucida Bright"/>
            <w:sz w:val="20"/>
            <w:szCs w:val="20"/>
            <w:lang w:val="fr-CA"/>
          </w:rPr>
          <w:t xml:space="preserve"> </w:t>
        </w:r>
        <w:r w:rsidR="009F2971" w:rsidRPr="00822424">
          <w:rPr>
            <w:rStyle w:val="Hyperlink"/>
            <w:rFonts w:ascii="Lucida Bright" w:hAnsi="Lucida Bright" w:cs="Lucida Bright"/>
            <w:sz w:val="20"/>
            <w:szCs w:val="20"/>
            <w:lang w:val="fr-CA"/>
          </w:rPr>
          <w:t>n</w:t>
        </w:r>
        <w:r w:rsidR="00494A9B" w:rsidRPr="00822424">
          <w:rPr>
            <w:rStyle w:val="Hyperlink"/>
            <w:rFonts w:ascii="Lucida Bright" w:hAnsi="Lucida Bright" w:cs="Lucida Bright"/>
            <w:sz w:val="20"/>
            <w:szCs w:val="20"/>
            <w:lang w:val="fr-CA"/>
          </w:rPr>
          <w:t xml:space="preserve">ational de </w:t>
        </w:r>
        <w:r w:rsidR="009F2971" w:rsidRPr="00822424">
          <w:rPr>
            <w:rStyle w:val="Hyperlink"/>
            <w:rFonts w:ascii="Lucida Bright" w:hAnsi="Lucida Bright" w:cs="Lucida Bright"/>
            <w:sz w:val="20"/>
            <w:szCs w:val="20"/>
            <w:lang w:val="fr-CA"/>
          </w:rPr>
          <w:t>s</w:t>
        </w:r>
        <w:r w:rsidR="00494A9B" w:rsidRPr="00822424">
          <w:rPr>
            <w:rStyle w:val="Hyperlink"/>
            <w:rFonts w:ascii="Lucida Bright" w:hAnsi="Lucida Bright" w:cs="Lucida Bright"/>
            <w:sz w:val="20"/>
            <w:szCs w:val="20"/>
            <w:lang w:val="fr-CA"/>
          </w:rPr>
          <w:t xml:space="preserve">anté </w:t>
        </w:r>
        <w:r w:rsidR="009F2971" w:rsidRPr="00822424">
          <w:rPr>
            <w:rStyle w:val="Hyperlink"/>
            <w:rFonts w:ascii="Lucida Bright" w:hAnsi="Lucida Bright" w:cs="Lucida Bright"/>
            <w:sz w:val="20"/>
            <w:szCs w:val="20"/>
            <w:lang w:val="fr-CA"/>
          </w:rPr>
          <w:t>p</w:t>
        </w:r>
        <w:r w:rsidR="00494A9B" w:rsidRPr="00822424">
          <w:rPr>
            <w:rStyle w:val="Hyperlink"/>
            <w:rFonts w:ascii="Lucida Bright" w:hAnsi="Lucida Bright" w:cs="Lucida Bright"/>
            <w:sz w:val="20"/>
            <w:szCs w:val="20"/>
            <w:lang w:val="fr-CA"/>
          </w:rPr>
          <w:t>ubli</w:t>
        </w:r>
        <w:r w:rsidR="009F2971" w:rsidRPr="00822424">
          <w:rPr>
            <w:rStyle w:val="Hyperlink"/>
            <w:rFonts w:ascii="Lucida Bright" w:hAnsi="Lucida Bright" w:cs="Lucida Bright"/>
            <w:sz w:val="20"/>
            <w:szCs w:val="20"/>
            <w:lang w:val="fr-CA"/>
          </w:rPr>
          <w:t>que</w:t>
        </w:r>
        <w:r w:rsidR="00494A9B" w:rsidRPr="00822424">
          <w:rPr>
            <w:rStyle w:val="Hyperlink"/>
            <w:rFonts w:ascii="Lucida Bright" w:hAnsi="Lucida Bright" w:cs="Lucida Bright"/>
            <w:sz w:val="20"/>
            <w:szCs w:val="20"/>
            <w:lang w:val="fr-CA"/>
          </w:rPr>
          <w:t xml:space="preserve"> </w:t>
        </w:r>
        <w:r w:rsidR="009F2971" w:rsidRPr="00822424">
          <w:rPr>
            <w:rStyle w:val="Hyperlink"/>
            <w:rFonts w:ascii="Lucida Bright" w:hAnsi="Lucida Bright" w:cs="Lucida Bright"/>
            <w:sz w:val="20"/>
            <w:szCs w:val="20"/>
            <w:lang w:val="fr-CA"/>
          </w:rPr>
          <w:t>(</w:t>
        </w:r>
        <w:r w:rsidR="00494A9B" w:rsidRPr="00822424">
          <w:rPr>
            <w:rStyle w:val="Hyperlink"/>
            <w:rFonts w:ascii="Lucida Bright" w:hAnsi="Lucida Bright" w:cs="Lucida Bright"/>
            <w:sz w:val="20"/>
            <w:szCs w:val="20"/>
            <w:lang w:val="fr-CA"/>
          </w:rPr>
          <w:t>INSPQ</w:t>
        </w:r>
      </w:hyperlink>
      <w:r w:rsidR="009F2971" w:rsidRPr="00822424">
        <w:rPr>
          <w:rStyle w:val="Hyperlink"/>
          <w:rFonts w:ascii="Lucida Bright" w:hAnsi="Lucida Bright" w:cs="Lucida Bright"/>
          <w:sz w:val="20"/>
          <w:szCs w:val="20"/>
          <w:lang w:val="fr-CA"/>
        </w:rPr>
        <w:t>)</w:t>
      </w:r>
    </w:p>
    <w:p w14:paraId="37AD2E66" w14:textId="15703CD1" w:rsidR="00435AD9" w:rsidRPr="00822424" w:rsidRDefault="00435AD9" w:rsidP="00435AD9">
      <w:pPr>
        <w:spacing w:after="0" w:line="240" w:lineRule="auto"/>
        <w:jc w:val="both"/>
        <w:rPr>
          <w:rStyle w:val="Hyperlink"/>
          <w:rFonts w:ascii="Lucida Bright" w:hAnsi="Lucida Bright" w:cs="Lucida Bright"/>
          <w:sz w:val="20"/>
          <w:szCs w:val="20"/>
          <w:lang w:val="fr-CA"/>
        </w:rPr>
      </w:pPr>
    </w:p>
    <w:p w14:paraId="1FB84764" w14:textId="77777777" w:rsidR="002D72AC" w:rsidRPr="00822424" w:rsidRDefault="002D72AC" w:rsidP="00A056CE">
      <w:pPr>
        <w:spacing w:after="0" w:line="240" w:lineRule="auto"/>
        <w:jc w:val="both"/>
        <w:rPr>
          <w:rFonts w:ascii="Lucida Bright" w:hAnsi="Lucida Bright" w:cs="Lucida Bright"/>
          <w:sz w:val="20"/>
          <w:szCs w:val="20"/>
          <w:lang w:val="fr-CA"/>
        </w:rPr>
      </w:pPr>
    </w:p>
    <w:p w14:paraId="00DBD7D0" w14:textId="3EF6DE3B" w:rsidR="0075590A" w:rsidRPr="00822424" w:rsidRDefault="0075590A" w:rsidP="00A056CE">
      <w:pPr>
        <w:spacing w:after="0" w:line="240" w:lineRule="auto"/>
        <w:jc w:val="both"/>
        <w:rPr>
          <w:rFonts w:ascii="Lucida Bright" w:hAnsi="Lucida Bright" w:cs="Lucida Bright"/>
          <w:sz w:val="20"/>
          <w:szCs w:val="20"/>
          <w:lang w:val="fr-CA"/>
        </w:rPr>
      </w:pPr>
      <w:r w:rsidRPr="00822424">
        <w:rPr>
          <w:rFonts w:ascii="Lucida Bright" w:eastAsia="Times New Roman" w:hAnsi="Lucida Bright" w:cs="Lucida Bright"/>
          <w:b/>
          <w:sz w:val="20"/>
          <w:szCs w:val="20"/>
          <w:lang w:val="fr-CA"/>
        </w:rPr>
        <w:lastRenderedPageBreak/>
        <w:t xml:space="preserve">Quelques indications pour vous aider à personnaliser votre politique des mesures sanitaires COVID-19 : </w:t>
      </w:r>
    </w:p>
    <w:p w14:paraId="0CF2E968" w14:textId="77777777" w:rsidR="0075590A" w:rsidRPr="00822424" w:rsidRDefault="0075590A" w:rsidP="00A056CE">
      <w:pPr>
        <w:pStyle w:val="ListParagraph"/>
        <w:numPr>
          <w:ilvl w:val="0"/>
          <w:numId w:val="3"/>
        </w:numPr>
        <w:spacing w:after="0" w:line="240" w:lineRule="auto"/>
        <w:jc w:val="both"/>
        <w:rPr>
          <w:rFonts w:ascii="Lucida Bright" w:hAnsi="Lucida Bright" w:cs="Lucida Bright"/>
          <w:sz w:val="20"/>
          <w:szCs w:val="20"/>
          <w:lang w:val="fr-CA"/>
        </w:rPr>
      </w:pPr>
      <w:r w:rsidRPr="00822424">
        <w:rPr>
          <w:rFonts w:ascii="Lucida Bright" w:hAnsi="Lucida Bright" w:cs="Lucida Bright"/>
          <w:sz w:val="20"/>
          <w:szCs w:val="20"/>
          <w:highlight w:val="lightGray"/>
          <w:lang w:val="fr-CA"/>
        </w:rPr>
        <w:t>Les mots surlignés en gris doivent être remplacés par les informations de votre entreprise.</w:t>
      </w:r>
      <w:r w:rsidRPr="00822424">
        <w:rPr>
          <w:rFonts w:ascii="Lucida Bright" w:hAnsi="Lucida Bright" w:cs="Lucida Bright"/>
          <w:sz w:val="20"/>
          <w:szCs w:val="20"/>
          <w:lang w:val="fr-CA"/>
        </w:rPr>
        <w:t xml:space="preserve"> </w:t>
      </w:r>
    </w:p>
    <w:p w14:paraId="019A7881" w14:textId="2EF9EC3E" w:rsidR="0075590A" w:rsidRPr="00822424" w:rsidRDefault="0075590A" w:rsidP="00A056CE">
      <w:pPr>
        <w:pStyle w:val="ListParagraph"/>
        <w:numPr>
          <w:ilvl w:val="0"/>
          <w:numId w:val="3"/>
        </w:numPr>
        <w:spacing w:after="0" w:line="240" w:lineRule="auto"/>
        <w:jc w:val="both"/>
        <w:rPr>
          <w:rFonts w:ascii="Lucida Bright" w:hAnsi="Lucida Bright" w:cs="Lucida Bright"/>
          <w:i/>
          <w:color w:val="0070C0"/>
          <w:sz w:val="20"/>
          <w:szCs w:val="20"/>
          <w:lang w:val="fr-CA"/>
        </w:rPr>
      </w:pPr>
      <w:r w:rsidRPr="00822424">
        <w:rPr>
          <w:rFonts w:ascii="Lucida Bright" w:hAnsi="Lucida Bright" w:cs="Lucida Bright"/>
          <w:i/>
          <w:color w:val="0070C0"/>
          <w:sz w:val="20"/>
          <w:szCs w:val="20"/>
          <w:lang w:val="fr-CA"/>
        </w:rPr>
        <w:t>Nous avons également inséré en italique des conseils à prendre ou à laisser que vous devrez effacer avant l’impression de ce document.</w:t>
      </w:r>
    </w:p>
    <w:p w14:paraId="1E0D9CF8" w14:textId="1093AC3F" w:rsidR="0075590A" w:rsidRPr="00822424" w:rsidRDefault="0075590A" w:rsidP="56B71C49">
      <w:pPr>
        <w:spacing w:after="0" w:line="240" w:lineRule="auto"/>
        <w:jc w:val="both"/>
        <w:rPr>
          <w:rFonts w:ascii="Lucida Bright" w:hAnsi="Lucida Bright" w:cs="Lucida Bright"/>
          <w:color w:val="000000" w:themeColor="text1"/>
          <w:sz w:val="20"/>
          <w:szCs w:val="20"/>
          <w:lang w:val="fr-CA"/>
        </w:rPr>
      </w:pPr>
      <w:r w:rsidRPr="00822424">
        <w:rPr>
          <w:rFonts w:ascii="Lucida Bright" w:hAnsi="Lucida Bright" w:cs="Lucida Bright"/>
          <w:color w:val="000000" w:themeColor="text1"/>
          <w:sz w:val="20"/>
          <w:szCs w:val="20"/>
          <w:lang w:val="fr-CA"/>
        </w:rPr>
        <w:t>Il est important de mettre à jour périodiquement l</w:t>
      </w:r>
      <w:r w:rsidR="4C78E30F" w:rsidRPr="00822424">
        <w:rPr>
          <w:rFonts w:ascii="Lucida Bright" w:hAnsi="Lucida Bright" w:cs="Lucida Bright"/>
          <w:color w:val="000000" w:themeColor="text1"/>
          <w:sz w:val="20"/>
          <w:szCs w:val="20"/>
          <w:lang w:val="fr-CA"/>
        </w:rPr>
        <w:t>e</w:t>
      </w:r>
      <w:r w:rsidRPr="00822424">
        <w:rPr>
          <w:rFonts w:ascii="Lucida Bright" w:hAnsi="Lucida Bright" w:cs="Lucida Bright"/>
          <w:color w:val="000000" w:themeColor="text1"/>
          <w:sz w:val="20"/>
          <w:szCs w:val="20"/>
          <w:lang w:val="fr-CA"/>
        </w:rPr>
        <w:t xml:space="preserve"> </w:t>
      </w:r>
      <w:r w:rsidR="271FE6FB" w:rsidRPr="00822424">
        <w:rPr>
          <w:rFonts w:ascii="Lucida Bright" w:hAnsi="Lucida Bright" w:cs="Lucida Bright"/>
          <w:color w:val="000000" w:themeColor="text1"/>
          <w:sz w:val="20"/>
          <w:szCs w:val="20"/>
          <w:lang w:val="fr-CA"/>
        </w:rPr>
        <w:t>plan opérationnel dans le cadre d’une pandémie</w:t>
      </w:r>
      <w:r w:rsidR="007550E1" w:rsidRPr="00822424">
        <w:rPr>
          <w:rFonts w:ascii="Lucida Bright" w:hAnsi="Lucida Bright" w:cs="Lucida Bright"/>
          <w:color w:val="000000" w:themeColor="text1"/>
          <w:sz w:val="20"/>
          <w:szCs w:val="20"/>
          <w:lang w:val="fr-CA"/>
        </w:rPr>
        <w:t xml:space="preserve"> </w:t>
      </w:r>
      <w:r w:rsidRPr="00822424">
        <w:rPr>
          <w:rFonts w:ascii="Lucida Bright" w:hAnsi="Lucida Bright" w:cs="Lucida Bright"/>
          <w:color w:val="000000" w:themeColor="text1"/>
          <w:sz w:val="20"/>
          <w:szCs w:val="20"/>
          <w:lang w:val="fr-CA"/>
        </w:rPr>
        <w:t>puisqu’il s’agit d’un</w:t>
      </w:r>
      <w:r w:rsidR="007550E1" w:rsidRPr="00822424">
        <w:rPr>
          <w:rFonts w:ascii="Lucida Bright" w:hAnsi="Lucida Bright" w:cs="Lucida Bright"/>
          <w:color w:val="000000" w:themeColor="text1"/>
          <w:sz w:val="20"/>
          <w:szCs w:val="20"/>
          <w:lang w:val="fr-CA"/>
        </w:rPr>
        <w:t>e situation</w:t>
      </w:r>
      <w:r w:rsidRPr="00822424">
        <w:rPr>
          <w:rFonts w:ascii="Lucida Bright" w:hAnsi="Lucida Bright" w:cs="Lucida Bright"/>
          <w:color w:val="000000" w:themeColor="text1"/>
          <w:sz w:val="20"/>
          <w:szCs w:val="20"/>
          <w:lang w:val="fr-CA"/>
        </w:rPr>
        <w:t xml:space="preserve"> en constante évolution. De nouvelles </w:t>
      </w:r>
      <w:r w:rsidR="007550E1" w:rsidRPr="00822424">
        <w:rPr>
          <w:rFonts w:ascii="Lucida Bright" w:hAnsi="Lucida Bright" w:cs="Lucida Bright"/>
          <w:color w:val="000000" w:themeColor="text1"/>
          <w:sz w:val="20"/>
          <w:szCs w:val="20"/>
          <w:lang w:val="fr-CA"/>
        </w:rPr>
        <w:t>consignes gouvernementales</w:t>
      </w:r>
      <w:r w:rsidRPr="00822424">
        <w:rPr>
          <w:rFonts w:ascii="Lucida Bright" w:hAnsi="Lucida Bright" w:cs="Lucida Bright"/>
          <w:color w:val="000000" w:themeColor="text1"/>
          <w:sz w:val="20"/>
          <w:szCs w:val="20"/>
          <w:lang w:val="fr-CA"/>
        </w:rPr>
        <w:t xml:space="preserve"> peuvent </w:t>
      </w:r>
      <w:r w:rsidR="007550E1" w:rsidRPr="00822424">
        <w:rPr>
          <w:rFonts w:ascii="Lucida Bright" w:hAnsi="Lucida Bright" w:cs="Lucida Bright"/>
          <w:color w:val="000000" w:themeColor="text1"/>
          <w:sz w:val="20"/>
          <w:szCs w:val="20"/>
          <w:lang w:val="fr-CA"/>
        </w:rPr>
        <w:t>être mise</w:t>
      </w:r>
      <w:r w:rsidR="00E63896" w:rsidRPr="00822424">
        <w:rPr>
          <w:rFonts w:ascii="Lucida Bright" w:hAnsi="Lucida Bright" w:cs="Lucida Bright"/>
          <w:color w:val="000000" w:themeColor="text1"/>
          <w:sz w:val="20"/>
          <w:szCs w:val="20"/>
          <w:lang w:val="fr-CA"/>
        </w:rPr>
        <w:t>s</w:t>
      </w:r>
      <w:r w:rsidR="007550E1" w:rsidRPr="00822424">
        <w:rPr>
          <w:rFonts w:ascii="Lucida Bright" w:hAnsi="Lucida Bright" w:cs="Lucida Bright"/>
          <w:color w:val="000000" w:themeColor="text1"/>
          <w:sz w:val="20"/>
          <w:szCs w:val="20"/>
          <w:lang w:val="fr-CA"/>
        </w:rPr>
        <w:t xml:space="preserve"> en place ou abolies</w:t>
      </w:r>
      <w:r w:rsidRPr="00822424">
        <w:rPr>
          <w:rFonts w:ascii="Lucida Bright" w:hAnsi="Lucida Bright" w:cs="Lucida Bright"/>
          <w:color w:val="000000" w:themeColor="text1"/>
          <w:sz w:val="20"/>
          <w:szCs w:val="20"/>
          <w:lang w:val="fr-CA"/>
        </w:rPr>
        <w:t xml:space="preserve">. En tant que membre FCEI, vous avez un accès privilégié et gratuit à un service d’aide aux entreprises où des conseillers en ressources humaines pourront vous aider à modifier ou compléter le présent document. </w:t>
      </w:r>
    </w:p>
    <w:p w14:paraId="4B9C7BDA" w14:textId="5898DAE9" w:rsidR="00165F45" w:rsidRPr="00822424" w:rsidRDefault="00165F45" w:rsidP="00A056CE">
      <w:pPr>
        <w:spacing w:after="0" w:line="240" w:lineRule="auto"/>
        <w:jc w:val="both"/>
        <w:rPr>
          <w:rFonts w:ascii="Lucida Bright" w:hAnsi="Lucida Bright" w:cs="Lucida Bright"/>
          <w:color w:val="000000" w:themeColor="text1"/>
          <w:sz w:val="20"/>
          <w:szCs w:val="20"/>
          <w:lang w:val="fr-CA"/>
        </w:rPr>
      </w:pPr>
    </w:p>
    <w:p w14:paraId="65F86F54" w14:textId="63236220" w:rsidR="00165F45" w:rsidRPr="00822424" w:rsidRDefault="00165F45" w:rsidP="00A056CE">
      <w:pPr>
        <w:spacing w:after="0" w:line="240" w:lineRule="auto"/>
        <w:jc w:val="both"/>
        <w:rPr>
          <w:rFonts w:ascii="Lucida Bright" w:hAnsi="Lucida Bright" w:cs="Lucida Bright"/>
          <w:color w:val="000000" w:themeColor="text1"/>
          <w:sz w:val="20"/>
          <w:szCs w:val="20"/>
          <w:lang w:val="fr-CA"/>
        </w:rPr>
      </w:pPr>
      <w:r w:rsidRPr="00822424">
        <w:rPr>
          <w:rFonts w:ascii="Lucida Bright" w:hAnsi="Lucida Bright" w:cs="Lucida Bright"/>
          <w:b/>
          <w:bCs/>
          <w:color w:val="000000" w:themeColor="text1"/>
          <w:sz w:val="20"/>
          <w:szCs w:val="20"/>
          <w:lang w:val="fr-CA"/>
        </w:rPr>
        <w:t xml:space="preserve">IMPORTANT : </w:t>
      </w:r>
      <w:r w:rsidRPr="00822424">
        <w:rPr>
          <w:rFonts w:ascii="Lucida Bright" w:hAnsi="Lucida Bright" w:cs="Lucida Bright"/>
          <w:color w:val="000000" w:themeColor="text1"/>
          <w:sz w:val="20"/>
          <w:szCs w:val="20"/>
          <w:lang w:val="fr-CA"/>
        </w:rPr>
        <w:t>Veuillez noter que cette politique ne remplace pas les consignes sanitaires de la santé publique. Les consignes officielles gouvernementales ont préséance sur ce document et son contenu.</w:t>
      </w:r>
    </w:p>
    <w:p w14:paraId="5F78545E" w14:textId="264985D3" w:rsidR="00CA2FF1" w:rsidRPr="00822424" w:rsidRDefault="00CA2FF1" w:rsidP="00A056CE">
      <w:pPr>
        <w:spacing w:after="0" w:line="240" w:lineRule="auto"/>
        <w:jc w:val="both"/>
        <w:rPr>
          <w:rFonts w:ascii="Lucida Bright" w:hAnsi="Lucida Bright" w:cs="Lucida Bright"/>
          <w:color w:val="000000" w:themeColor="text1"/>
          <w:sz w:val="20"/>
          <w:szCs w:val="20"/>
          <w:lang w:val="fr-CA"/>
        </w:rPr>
      </w:pPr>
    </w:p>
    <w:p w14:paraId="6AB39A83" w14:textId="77777777" w:rsidR="00EE583B" w:rsidRPr="00822424" w:rsidRDefault="00EE583B" w:rsidP="00EE583B">
      <w:pPr>
        <w:pStyle w:val="ListParagraph"/>
        <w:spacing w:after="0" w:line="240" w:lineRule="auto"/>
        <w:jc w:val="both"/>
        <w:rPr>
          <w:rFonts w:ascii="Lucida Bright" w:hAnsi="Lucida Bright"/>
          <w:sz w:val="20"/>
          <w:szCs w:val="20"/>
          <w:lang w:val="fr-CA"/>
        </w:rPr>
      </w:pPr>
    </w:p>
    <w:p w14:paraId="6F701A9A" w14:textId="77777777" w:rsidR="0075590A" w:rsidRPr="00822424" w:rsidRDefault="0075590A" w:rsidP="0075590A">
      <w:pPr>
        <w:pStyle w:val="IntenseQuote"/>
        <w:spacing w:before="0" w:after="0"/>
        <w:rPr>
          <w:rFonts w:ascii="Lucida Bright" w:hAnsi="Lucida Bright" w:cs="Lucida Bright"/>
          <w:b/>
          <w:color w:val="auto"/>
          <w:sz w:val="20"/>
          <w:szCs w:val="20"/>
        </w:rPr>
      </w:pPr>
      <w:r w:rsidRPr="00822424">
        <w:rPr>
          <w:rFonts w:ascii="Lucida Bright" w:hAnsi="Lucida Bright" w:cs="Lucida Bright"/>
          <w:b/>
          <w:color w:val="auto"/>
          <w:sz w:val="20"/>
          <w:szCs w:val="20"/>
        </w:rPr>
        <w:t>Besoin de conseils personnalisés? Contactez-nous!</w:t>
      </w:r>
    </w:p>
    <w:p w14:paraId="3AB97853" w14:textId="77777777" w:rsidR="0075590A" w:rsidRPr="00822424" w:rsidRDefault="0075590A" w:rsidP="0075590A">
      <w:pPr>
        <w:pStyle w:val="IntenseQuote"/>
        <w:spacing w:before="0" w:after="0"/>
        <w:rPr>
          <w:rStyle w:val="Hyperlink"/>
          <w:rFonts w:ascii="Lucida Bright" w:hAnsi="Lucida Bright" w:cs="Lucida Bright"/>
          <w:b/>
          <w:sz w:val="20"/>
          <w:szCs w:val="20"/>
        </w:rPr>
      </w:pPr>
      <w:r w:rsidRPr="00822424">
        <w:rPr>
          <w:rFonts w:ascii="Lucida Bright" w:hAnsi="Lucida Bright" w:cs="Lucida Bright"/>
          <w:b/>
          <w:color w:val="auto"/>
          <w:sz w:val="20"/>
          <w:szCs w:val="20"/>
        </w:rPr>
        <w:t xml:space="preserve">1 888 234-2232 | </w:t>
      </w:r>
      <w:hyperlink r:id="rId26" w:history="1">
        <w:r w:rsidRPr="00822424">
          <w:rPr>
            <w:rStyle w:val="Hyperlink"/>
            <w:rFonts w:ascii="Lucida Bright" w:hAnsi="Lucida Bright" w:cs="Lucida Bright"/>
            <w:b/>
            <w:sz w:val="20"/>
            <w:szCs w:val="20"/>
          </w:rPr>
          <w:t>fcei@fcei.ca</w:t>
        </w:r>
      </w:hyperlink>
    </w:p>
    <w:p w14:paraId="7849D972" w14:textId="77777777" w:rsidR="0075590A" w:rsidRPr="00822424" w:rsidRDefault="0075590A" w:rsidP="0075590A">
      <w:pPr>
        <w:pStyle w:val="Header"/>
        <w:rPr>
          <w:rFonts w:ascii="Lucida Bright" w:hAnsi="Lucida Bright"/>
          <w:sz w:val="20"/>
          <w:szCs w:val="20"/>
          <w:lang w:val="fr-CA"/>
        </w:rPr>
      </w:pPr>
    </w:p>
    <w:p w14:paraId="4427EDB0" w14:textId="77777777" w:rsidR="0075590A" w:rsidRPr="00822424" w:rsidRDefault="0075590A" w:rsidP="0075590A">
      <w:pPr>
        <w:pStyle w:val="Header"/>
        <w:rPr>
          <w:rFonts w:ascii="Lucida Bright" w:hAnsi="Lucida Bright" w:cs="Arial"/>
          <w:b/>
          <w:i/>
          <w:sz w:val="16"/>
          <w:szCs w:val="16"/>
          <w:lang w:val="fr-CA"/>
        </w:rPr>
      </w:pPr>
      <w:r w:rsidRPr="00822424">
        <w:rPr>
          <w:rFonts w:ascii="Lucida Bright" w:hAnsi="Lucida Bright" w:cs="Arial"/>
          <w:b/>
          <w:i/>
          <w:sz w:val="16"/>
          <w:szCs w:val="16"/>
          <w:lang w:val="fr-CA"/>
        </w:rPr>
        <w:t>Ce guide vous est fourni à titre indicatif seulement. La FCEI se dégage de toutes responsabilités quant à son contenu final et l’utilisation et l’interprétation qui en sera faite subséquemment par l’entreprise ou une tierce partie.</w:t>
      </w:r>
    </w:p>
    <w:p w14:paraId="4AD65BC5" w14:textId="77777777" w:rsidR="0075590A" w:rsidRPr="00822424" w:rsidRDefault="0075590A" w:rsidP="0075590A">
      <w:pPr>
        <w:pStyle w:val="Header"/>
        <w:rPr>
          <w:rFonts w:ascii="Lucida Bright" w:hAnsi="Lucida Bright" w:cs="Arial"/>
          <w:b/>
          <w:i/>
          <w:sz w:val="16"/>
          <w:szCs w:val="16"/>
          <w:lang w:val="fr-CA"/>
        </w:rPr>
      </w:pPr>
    </w:p>
    <w:p w14:paraId="2D450A63" w14:textId="5CCB851E" w:rsidR="007550E1" w:rsidRPr="00822424" w:rsidRDefault="0075590A" w:rsidP="007550E1">
      <w:pPr>
        <w:spacing w:line="240" w:lineRule="auto"/>
        <w:rPr>
          <w:rFonts w:ascii="Lucida Bright" w:eastAsia="Times New Roman" w:hAnsi="Lucida Bright" w:cs="Lucida Bright"/>
          <w:b/>
          <w:sz w:val="16"/>
          <w:szCs w:val="16"/>
          <w:lang w:val="fr-CA"/>
        </w:rPr>
      </w:pPr>
      <w:r w:rsidRPr="00822424">
        <w:rPr>
          <w:rFonts w:ascii="Lucida Bright" w:hAnsi="Lucida Bright" w:cs="Arial"/>
          <w:b/>
          <w:i/>
          <w:sz w:val="16"/>
          <w:szCs w:val="16"/>
          <w:lang w:val="fr-CA"/>
        </w:rPr>
        <w:t xml:space="preserve">Retirez cette </w:t>
      </w:r>
      <w:r w:rsidR="00CA2FF1" w:rsidRPr="00822424">
        <w:rPr>
          <w:rFonts w:ascii="Lucida Bright" w:hAnsi="Lucida Bright" w:cs="Arial"/>
          <w:b/>
          <w:i/>
          <w:sz w:val="16"/>
          <w:szCs w:val="16"/>
          <w:lang w:val="fr-CA"/>
        </w:rPr>
        <w:t xml:space="preserve">section de </w:t>
      </w:r>
      <w:r w:rsidR="00A27A9D" w:rsidRPr="00822424">
        <w:rPr>
          <w:rFonts w:ascii="Lucida Bright" w:hAnsi="Lucida Bright" w:cs="Arial"/>
          <w:b/>
          <w:i/>
          <w:sz w:val="16"/>
          <w:szCs w:val="16"/>
          <w:lang w:val="fr-CA"/>
        </w:rPr>
        <w:t xml:space="preserve">conseils et </w:t>
      </w:r>
      <w:r w:rsidR="00CA2FF1" w:rsidRPr="00822424">
        <w:rPr>
          <w:rFonts w:ascii="Lucida Bright" w:hAnsi="Lucida Bright" w:cs="Arial"/>
          <w:b/>
          <w:i/>
          <w:sz w:val="16"/>
          <w:szCs w:val="16"/>
          <w:lang w:val="fr-CA"/>
        </w:rPr>
        <w:t>consignes</w:t>
      </w:r>
      <w:r w:rsidRPr="00822424">
        <w:rPr>
          <w:rFonts w:ascii="Lucida Bright" w:hAnsi="Lucida Bright" w:cs="Arial"/>
          <w:b/>
          <w:i/>
          <w:sz w:val="16"/>
          <w:szCs w:val="16"/>
          <w:lang w:val="fr-CA"/>
        </w:rPr>
        <w:t xml:space="preserve"> lorsque vous </w:t>
      </w:r>
      <w:r w:rsidR="00CA2FF1" w:rsidRPr="00822424">
        <w:rPr>
          <w:rFonts w:ascii="Lucida Bright" w:hAnsi="Lucida Bright" w:cs="Arial"/>
          <w:b/>
          <w:i/>
          <w:sz w:val="16"/>
          <w:szCs w:val="16"/>
          <w:lang w:val="fr-CA"/>
        </w:rPr>
        <w:t xml:space="preserve">adapterez </w:t>
      </w:r>
      <w:r w:rsidRPr="00822424">
        <w:rPr>
          <w:rFonts w:ascii="Lucida Bright" w:hAnsi="Lucida Bright" w:cs="Arial"/>
          <w:b/>
          <w:i/>
          <w:sz w:val="16"/>
          <w:szCs w:val="16"/>
          <w:lang w:val="fr-CA"/>
        </w:rPr>
        <w:t xml:space="preserve">la politique </w:t>
      </w:r>
      <w:r w:rsidR="00CA2FF1" w:rsidRPr="00822424">
        <w:rPr>
          <w:rFonts w:ascii="Lucida Bright" w:hAnsi="Lucida Bright" w:cs="Arial"/>
          <w:b/>
          <w:i/>
          <w:sz w:val="16"/>
          <w:szCs w:val="16"/>
          <w:lang w:val="fr-CA"/>
        </w:rPr>
        <w:t>pour</w:t>
      </w:r>
      <w:r w:rsidRPr="00822424">
        <w:rPr>
          <w:rFonts w:ascii="Lucida Bright" w:hAnsi="Lucida Bright" w:cs="Arial"/>
          <w:b/>
          <w:i/>
          <w:sz w:val="16"/>
          <w:szCs w:val="16"/>
          <w:lang w:val="fr-CA"/>
        </w:rPr>
        <w:t xml:space="preserve"> votre entreprise.</w:t>
      </w:r>
    </w:p>
    <w:p w14:paraId="5EF2BD97" w14:textId="77777777" w:rsidR="008A78B4" w:rsidRPr="00822424" w:rsidRDefault="008A78B4" w:rsidP="007550E1">
      <w:pPr>
        <w:spacing w:line="240" w:lineRule="auto"/>
        <w:rPr>
          <w:rFonts w:ascii="Lucida Bright" w:hAnsi="Lucida Bright"/>
          <w:b/>
          <w:sz w:val="20"/>
          <w:szCs w:val="20"/>
          <w:highlight w:val="darkGray"/>
          <w:lang w:val="fr-CA"/>
        </w:rPr>
      </w:pPr>
    </w:p>
    <w:p w14:paraId="000CB7ED" w14:textId="77777777" w:rsidR="008A78B4" w:rsidRDefault="008A78B4" w:rsidP="007550E1">
      <w:pPr>
        <w:spacing w:line="240" w:lineRule="auto"/>
        <w:rPr>
          <w:b/>
          <w:highlight w:val="darkGray"/>
          <w:lang w:val="fr-CA"/>
        </w:rPr>
      </w:pPr>
    </w:p>
    <w:p w14:paraId="1AB0BA06" w14:textId="77777777" w:rsidR="008A78B4" w:rsidRDefault="008A78B4" w:rsidP="007550E1">
      <w:pPr>
        <w:spacing w:line="240" w:lineRule="auto"/>
        <w:rPr>
          <w:b/>
          <w:highlight w:val="darkGray"/>
          <w:lang w:val="fr-CA"/>
        </w:rPr>
      </w:pPr>
    </w:p>
    <w:p w14:paraId="2C9E5F1E" w14:textId="77777777" w:rsidR="008A78B4" w:rsidRDefault="008A78B4" w:rsidP="007550E1">
      <w:pPr>
        <w:spacing w:line="240" w:lineRule="auto"/>
        <w:rPr>
          <w:b/>
          <w:highlight w:val="darkGray"/>
          <w:lang w:val="fr-CA"/>
        </w:rPr>
      </w:pPr>
    </w:p>
    <w:p w14:paraId="544339F9" w14:textId="77777777" w:rsidR="008A78B4" w:rsidRDefault="008A78B4" w:rsidP="007550E1">
      <w:pPr>
        <w:spacing w:line="240" w:lineRule="auto"/>
        <w:rPr>
          <w:b/>
          <w:highlight w:val="darkGray"/>
          <w:lang w:val="fr-CA"/>
        </w:rPr>
      </w:pPr>
    </w:p>
    <w:p w14:paraId="3EAF60B0" w14:textId="77777777" w:rsidR="008A78B4" w:rsidRDefault="008A78B4" w:rsidP="007550E1">
      <w:pPr>
        <w:spacing w:line="240" w:lineRule="auto"/>
        <w:rPr>
          <w:b/>
          <w:highlight w:val="darkGray"/>
          <w:lang w:val="fr-CA"/>
        </w:rPr>
      </w:pPr>
    </w:p>
    <w:p w14:paraId="1C479AE8" w14:textId="77777777" w:rsidR="008A78B4" w:rsidRDefault="008A78B4" w:rsidP="007550E1">
      <w:pPr>
        <w:spacing w:line="240" w:lineRule="auto"/>
        <w:rPr>
          <w:b/>
          <w:highlight w:val="darkGray"/>
          <w:lang w:val="fr-CA"/>
        </w:rPr>
      </w:pPr>
    </w:p>
    <w:p w14:paraId="016E8173" w14:textId="77777777" w:rsidR="008A78B4" w:rsidRDefault="008A78B4" w:rsidP="007550E1">
      <w:pPr>
        <w:spacing w:line="240" w:lineRule="auto"/>
        <w:rPr>
          <w:b/>
          <w:highlight w:val="darkGray"/>
          <w:lang w:val="fr-CA"/>
        </w:rPr>
      </w:pPr>
    </w:p>
    <w:p w14:paraId="5A7F21A2" w14:textId="77777777" w:rsidR="008A78B4" w:rsidRDefault="008A78B4" w:rsidP="007550E1">
      <w:pPr>
        <w:spacing w:line="240" w:lineRule="auto"/>
        <w:rPr>
          <w:b/>
          <w:highlight w:val="darkGray"/>
          <w:lang w:val="fr-CA"/>
        </w:rPr>
      </w:pPr>
    </w:p>
    <w:p w14:paraId="06B01991" w14:textId="77777777" w:rsidR="008A78B4" w:rsidRDefault="008A78B4" w:rsidP="007550E1">
      <w:pPr>
        <w:spacing w:line="240" w:lineRule="auto"/>
        <w:rPr>
          <w:b/>
          <w:highlight w:val="darkGray"/>
          <w:lang w:val="fr-CA"/>
        </w:rPr>
      </w:pPr>
    </w:p>
    <w:p w14:paraId="7A8A98E4" w14:textId="77777777" w:rsidR="008A78B4" w:rsidRDefault="008A78B4" w:rsidP="007550E1">
      <w:pPr>
        <w:spacing w:line="240" w:lineRule="auto"/>
        <w:rPr>
          <w:b/>
          <w:highlight w:val="darkGray"/>
          <w:lang w:val="fr-CA"/>
        </w:rPr>
      </w:pPr>
    </w:p>
    <w:p w14:paraId="6C6DFDB8" w14:textId="77777777" w:rsidR="008A78B4" w:rsidRDefault="008A78B4" w:rsidP="007550E1">
      <w:pPr>
        <w:spacing w:line="240" w:lineRule="auto"/>
        <w:rPr>
          <w:b/>
          <w:highlight w:val="darkGray"/>
          <w:lang w:val="fr-CA"/>
        </w:rPr>
      </w:pPr>
    </w:p>
    <w:p w14:paraId="171ED18E" w14:textId="77777777" w:rsidR="008A78B4" w:rsidRDefault="008A78B4" w:rsidP="007550E1">
      <w:pPr>
        <w:spacing w:line="240" w:lineRule="auto"/>
        <w:rPr>
          <w:b/>
          <w:highlight w:val="darkGray"/>
          <w:lang w:val="fr-CA"/>
        </w:rPr>
      </w:pPr>
    </w:p>
    <w:p w14:paraId="5AE3000F" w14:textId="77777777" w:rsidR="008A78B4" w:rsidRDefault="008A78B4" w:rsidP="007550E1">
      <w:pPr>
        <w:spacing w:line="240" w:lineRule="auto"/>
        <w:rPr>
          <w:b/>
          <w:highlight w:val="darkGray"/>
          <w:lang w:val="fr-CA"/>
        </w:rPr>
      </w:pPr>
    </w:p>
    <w:p w14:paraId="48C13295" w14:textId="77777777" w:rsidR="00A45A8A" w:rsidRDefault="00A45A8A" w:rsidP="007550E1">
      <w:pPr>
        <w:spacing w:line="240" w:lineRule="auto"/>
        <w:rPr>
          <w:b/>
          <w:highlight w:val="darkGray"/>
          <w:lang w:val="fr-CA"/>
        </w:rPr>
        <w:sectPr w:rsidR="00A45A8A" w:rsidSect="00127491">
          <w:footerReference w:type="default" r:id="rId27"/>
          <w:pgSz w:w="12240" w:h="15840"/>
          <w:pgMar w:top="1440" w:right="1440" w:bottom="1440" w:left="1440" w:header="709" w:footer="709" w:gutter="0"/>
          <w:cols w:space="708"/>
          <w:docGrid w:linePitch="360"/>
        </w:sectPr>
      </w:pPr>
    </w:p>
    <w:p w14:paraId="21D3DB75" w14:textId="7A451EF2" w:rsidR="007550E1" w:rsidRPr="00822424" w:rsidRDefault="0081575F" w:rsidP="007550E1">
      <w:pPr>
        <w:spacing w:line="240" w:lineRule="auto"/>
        <w:rPr>
          <w:b/>
          <w:lang w:val="fr-CA"/>
        </w:rPr>
      </w:pPr>
      <w:r w:rsidRPr="00822424">
        <w:rPr>
          <w:b/>
          <w:highlight w:val="darkGray"/>
          <w:lang w:val="fr-CA"/>
        </w:rPr>
        <w:lastRenderedPageBreak/>
        <w:t>DATE</w:t>
      </w:r>
    </w:p>
    <w:p w14:paraId="176DA304" w14:textId="57C9454F" w:rsidR="0081575F" w:rsidRPr="00822424" w:rsidRDefault="0081575F" w:rsidP="007550E1">
      <w:pPr>
        <w:spacing w:line="240" w:lineRule="auto"/>
        <w:rPr>
          <w:b/>
          <w:lang w:val="fr-CA"/>
        </w:rPr>
      </w:pPr>
      <w:r w:rsidRPr="00822424">
        <w:rPr>
          <w:b/>
          <w:highlight w:val="darkGray"/>
          <w:lang w:val="fr-CA"/>
        </w:rPr>
        <w:t>LIEU</w:t>
      </w:r>
    </w:p>
    <w:p w14:paraId="3B6468BA" w14:textId="16127D38" w:rsidR="00353CC0" w:rsidRPr="00822424" w:rsidRDefault="00353CC0" w:rsidP="00353CC0">
      <w:pPr>
        <w:spacing w:line="240" w:lineRule="auto"/>
        <w:ind w:firstLine="720"/>
        <w:rPr>
          <w:b/>
          <w:color w:val="000000" w:themeColor="text1"/>
          <w:sz w:val="32"/>
          <w:szCs w:val="32"/>
          <w:lang w:val="fr-CA"/>
        </w:rPr>
      </w:pPr>
      <w:r w:rsidRPr="00822424">
        <w:rPr>
          <w:b/>
          <w:color w:val="000000" w:themeColor="text1"/>
          <w:sz w:val="32"/>
          <w:szCs w:val="32"/>
          <w:lang w:val="fr-CA"/>
        </w:rPr>
        <w:t>PLAN OPÉRATIONNEL DANS LE CADRE D'UNE PANDÉMIE</w:t>
      </w:r>
    </w:p>
    <w:p w14:paraId="305A982B" w14:textId="77777777" w:rsidR="00403A38" w:rsidRPr="00822424" w:rsidRDefault="00403A38" w:rsidP="00A056CE">
      <w:pPr>
        <w:jc w:val="both"/>
        <w:rPr>
          <w:lang w:val="fr-CA"/>
        </w:rPr>
      </w:pPr>
    </w:p>
    <w:p w14:paraId="62183069" w14:textId="0C439846" w:rsidR="00726F7F" w:rsidRPr="00822424" w:rsidRDefault="002A79BA" w:rsidP="00822424">
      <w:pPr>
        <w:rPr>
          <w:lang w:val="fr-CA"/>
        </w:rPr>
      </w:pPr>
      <w:r w:rsidRPr="00822424">
        <w:rPr>
          <w:lang w:val="fr-CA"/>
        </w:rPr>
        <w:t>Chez (</w:t>
      </w:r>
      <w:r w:rsidRPr="00822424">
        <w:rPr>
          <w:highlight w:val="darkGray"/>
          <w:lang w:val="fr-CA"/>
        </w:rPr>
        <w:t>nom de l’entreprise</w:t>
      </w:r>
      <w:r w:rsidRPr="00822424">
        <w:rPr>
          <w:lang w:val="fr-CA"/>
        </w:rPr>
        <w:t>), l</w:t>
      </w:r>
      <w:r w:rsidR="004B4A52" w:rsidRPr="00822424">
        <w:rPr>
          <w:lang w:val="fr-CA"/>
        </w:rPr>
        <w:t>a</w:t>
      </w:r>
      <w:r w:rsidR="00726F7F" w:rsidRPr="00822424">
        <w:rPr>
          <w:lang w:val="fr-CA"/>
        </w:rPr>
        <w:t xml:space="preserve"> santé de nos employés</w:t>
      </w:r>
      <w:r w:rsidR="0062304A" w:rsidRPr="00822424">
        <w:rPr>
          <w:lang w:val="fr-CA"/>
        </w:rPr>
        <w:t xml:space="preserve"> et de notre clientèle</w:t>
      </w:r>
      <w:r w:rsidR="004B4A52" w:rsidRPr="00822424">
        <w:rPr>
          <w:lang w:val="fr-CA"/>
        </w:rPr>
        <w:t xml:space="preserve"> </w:t>
      </w:r>
      <w:r w:rsidR="00537ECD" w:rsidRPr="00822424">
        <w:rPr>
          <w:lang w:val="fr-CA"/>
        </w:rPr>
        <w:t>nous tient à cœur</w:t>
      </w:r>
      <w:r w:rsidR="009F2971" w:rsidRPr="00822424">
        <w:rPr>
          <w:lang w:val="fr-CA"/>
        </w:rPr>
        <w:t>. C</w:t>
      </w:r>
      <w:r w:rsidRPr="00822424">
        <w:rPr>
          <w:lang w:val="fr-CA"/>
        </w:rPr>
        <w:t>’est pourquoi nous avons mis en place de nouve</w:t>
      </w:r>
      <w:r w:rsidR="00A15910" w:rsidRPr="00822424">
        <w:rPr>
          <w:lang w:val="fr-CA"/>
        </w:rPr>
        <w:t>aux</w:t>
      </w:r>
      <w:r w:rsidRPr="00822424">
        <w:rPr>
          <w:lang w:val="fr-CA"/>
        </w:rPr>
        <w:t xml:space="preserve"> </w:t>
      </w:r>
      <w:r w:rsidR="00A15910" w:rsidRPr="00822424">
        <w:rPr>
          <w:lang w:val="fr-CA"/>
        </w:rPr>
        <w:t>équipements</w:t>
      </w:r>
      <w:r w:rsidRPr="00822424">
        <w:rPr>
          <w:lang w:val="fr-CA"/>
        </w:rPr>
        <w:t xml:space="preserve"> et </w:t>
      </w:r>
      <w:r w:rsidR="00A15910" w:rsidRPr="00822424">
        <w:rPr>
          <w:lang w:val="fr-CA"/>
        </w:rPr>
        <w:t>mesures</w:t>
      </w:r>
      <w:r w:rsidRPr="00822424">
        <w:rPr>
          <w:lang w:val="fr-CA"/>
        </w:rPr>
        <w:t xml:space="preserve"> sanitaires</w:t>
      </w:r>
      <w:r w:rsidR="00726F7F" w:rsidRPr="00822424">
        <w:rPr>
          <w:lang w:val="fr-CA"/>
        </w:rPr>
        <w:t>.</w:t>
      </w:r>
    </w:p>
    <w:p w14:paraId="2B69562F" w14:textId="18356F6D" w:rsidR="0036381A" w:rsidRPr="00822424" w:rsidRDefault="0036381A" w:rsidP="00822424">
      <w:pPr>
        <w:rPr>
          <w:lang w:val="fr-CA"/>
        </w:rPr>
      </w:pPr>
      <w:r w:rsidRPr="00822424">
        <w:rPr>
          <w:lang w:val="fr-CA"/>
        </w:rPr>
        <w:t xml:space="preserve">Chaque employé </w:t>
      </w:r>
      <w:r w:rsidR="006237D0" w:rsidRPr="00822424">
        <w:rPr>
          <w:lang w:val="fr-CA"/>
        </w:rPr>
        <w:t>a</w:t>
      </w:r>
      <w:r w:rsidRPr="00822424">
        <w:rPr>
          <w:lang w:val="fr-CA"/>
        </w:rPr>
        <w:t xml:space="preserve"> également la responsabilité de prendre des dispositions pour assurer</w:t>
      </w:r>
      <w:r w:rsidR="00811DFC" w:rsidRPr="00822424">
        <w:rPr>
          <w:lang w:val="fr-CA"/>
        </w:rPr>
        <w:t xml:space="preserve"> sa</w:t>
      </w:r>
      <w:r w:rsidRPr="00822424">
        <w:rPr>
          <w:lang w:val="fr-CA"/>
        </w:rPr>
        <w:t xml:space="preserve"> propre santé et sécurité ainsi que celle des autres personnes qui se trouvent à proximité des lieux de travail. Chaque employé doit suivre les consignes de la présente politique et est invité à travailler en collaboration avec (</w:t>
      </w:r>
      <w:r w:rsidRPr="00822424">
        <w:rPr>
          <w:highlight w:val="darkGray"/>
          <w:lang w:val="fr-CA"/>
        </w:rPr>
        <w:t>nom de l’entreprise</w:t>
      </w:r>
      <w:r w:rsidRPr="00822424">
        <w:rPr>
          <w:lang w:val="fr-CA"/>
        </w:rPr>
        <w:t xml:space="preserve">) pour assurer le plus grand bien de tous les employés et de la clientèle. </w:t>
      </w:r>
    </w:p>
    <w:p w14:paraId="71D15A30" w14:textId="6DB946D8" w:rsidR="00A056CE" w:rsidRPr="00822424" w:rsidRDefault="00A056CE" w:rsidP="00822424">
      <w:pPr>
        <w:pStyle w:val="paragraph"/>
        <w:spacing w:before="0" w:beforeAutospacing="0" w:after="0" w:afterAutospacing="0"/>
        <w:textAlignment w:val="baseline"/>
        <w:rPr>
          <w:rFonts w:asciiTheme="minorHAnsi" w:hAnsiTheme="minorHAnsi" w:cs="Segoe UI"/>
          <w:sz w:val="22"/>
          <w:szCs w:val="22"/>
        </w:rPr>
      </w:pPr>
      <w:r w:rsidRPr="00822424">
        <w:rPr>
          <w:rStyle w:val="normaltextrun"/>
          <w:rFonts w:asciiTheme="minorHAnsi" w:hAnsiTheme="minorHAnsi" w:cs="Calibri"/>
          <w:sz w:val="22"/>
          <w:szCs w:val="22"/>
        </w:rPr>
        <w:t>Pour </w:t>
      </w:r>
      <w:r w:rsidRPr="00822424">
        <w:rPr>
          <w:rStyle w:val="contextualspellingandgrammarerror"/>
          <w:rFonts w:asciiTheme="minorHAnsi" w:hAnsiTheme="minorHAnsi" w:cs="Calibri"/>
          <w:sz w:val="22"/>
          <w:szCs w:val="22"/>
        </w:rPr>
        <w:t>assurer</w:t>
      </w:r>
      <w:r w:rsidRPr="00822424">
        <w:rPr>
          <w:rStyle w:val="normaltextrun"/>
          <w:rFonts w:asciiTheme="minorHAnsi" w:hAnsiTheme="minorHAnsi" w:cs="Calibri"/>
          <w:sz w:val="22"/>
          <w:szCs w:val="22"/>
        </w:rPr>
        <w:t xml:space="preserve"> votre sécurité, l’entreprise a mis en place les </w:t>
      </w:r>
      <w:r w:rsidRPr="00822424">
        <w:rPr>
          <w:rStyle w:val="normaltextrun"/>
          <w:rFonts w:asciiTheme="minorHAnsi" w:hAnsiTheme="minorHAnsi" w:cs="Calibri"/>
          <w:b/>
          <w:bCs/>
          <w:sz w:val="22"/>
          <w:szCs w:val="22"/>
        </w:rPr>
        <w:t xml:space="preserve">mesures </w:t>
      </w:r>
      <w:r w:rsidR="00285238" w:rsidRPr="00822424">
        <w:rPr>
          <w:rStyle w:val="normaltextrun"/>
          <w:rFonts w:asciiTheme="minorHAnsi" w:hAnsiTheme="minorHAnsi" w:cs="Calibri"/>
          <w:b/>
          <w:bCs/>
          <w:sz w:val="22"/>
          <w:szCs w:val="22"/>
        </w:rPr>
        <w:t xml:space="preserve">de protection </w:t>
      </w:r>
      <w:r w:rsidRPr="00822424">
        <w:rPr>
          <w:rStyle w:val="normaltextrun"/>
          <w:rFonts w:asciiTheme="minorHAnsi" w:hAnsiTheme="minorHAnsi" w:cs="Calibri"/>
          <w:b/>
          <w:bCs/>
          <w:sz w:val="22"/>
          <w:szCs w:val="22"/>
        </w:rPr>
        <w:t>et équipements suivants</w:t>
      </w:r>
      <w:r w:rsidRPr="00822424">
        <w:rPr>
          <w:rStyle w:val="normaltextrun"/>
          <w:rFonts w:asciiTheme="minorHAnsi" w:hAnsiTheme="minorHAnsi" w:cs="Calibri"/>
          <w:sz w:val="22"/>
          <w:szCs w:val="22"/>
        </w:rPr>
        <w:t>:</w:t>
      </w:r>
      <w:r w:rsidRPr="00822424">
        <w:rPr>
          <w:rStyle w:val="eop"/>
          <w:rFonts w:asciiTheme="minorHAnsi" w:hAnsiTheme="minorHAnsi" w:cs="Calibri"/>
          <w:sz w:val="22"/>
          <w:szCs w:val="22"/>
        </w:rPr>
        <w:t> </w:t>
      </w:r>
    </w:p>
    <w:p w14:paraId="077DE5AB" w14:textId="550072B3" w:rsidR="00A056CE" w:rsidRPr="00822424" w:rsidRDefault="00403A38" w:rsidP="00822424">
      <w:pPr>
        <w:pStyle w:val="paragraph"/>
        <w:numPr>
          <w:ilvl w:val="0"/>
          <w:numId w:val="6"/>
        </w:numPr>
        <w:spacing w:before="0" w:beforeAutospacing="0" w:after="0" w:afterAutospacing="0"/>
        <w:textAlignment w:val="baseline"/>
        <w:rPr>
          <w:rStyle w:val="eop"/>
          <w:rFonts w:asciiTheme="minorHAnsi" w:hAnsiTheme="minorHAnsi" w:cs="Segoe UI"/>
          <w:color w:val="0070C0"/>
          <w:sz w:val="22"/>
          <w:szCs w:val="22"/>
        </w:rPr>
      </w:pPr>
      <w:r w:rsidRPr="00822424">
        <w:rPr>
          <w:rFonts w:asciiTheme="minorHAnsi" w:hAnsiTheme="minorHAnsi" w:cs="Calibri"/>
          <w:b/>
          <w:bCs/>
          <w:color w:val="0070C0"/>
          <w:sz w:val="22"/>
          <w:szCs w:val="22"/>
        </w:rPr>
        <w:t>Suivez les lignes directrices d</w:t>
      </w:r>
      <w:r w:rsidR="3E53496E" w:rsidRPr="00822424">
        <w:rPr>
          <w:rFonts w:asciiTheme="minorHAnsi" w:hAnsiTheme="minorHAnsi" w:cs="Calibri"/>
          <w:b/>
          <w:bCs/>
          <w:color w:val="0070C0"/>
          <w:sz w:val="22"/>
          <w:szCs w:val="22"/>
        </w:rPr>
        <w:t>e la</w:t>
      </w:r>
      <w:r w:rsidR="49F15397" w:rsidRPr="00822424">
        <w:rPr>
          <w:rFonts w:asciiTheme="minorHAnsi" w:hAnsiTheme="minorHAnsi" w:cs="Calibri"/>
          <w:b/>
          <w:bCs/>
          <w:color w:val="0070C0"/>
          <w:sz w:val="22"/>
          <w:szCs w:val="22"/>
        </w:rPr>
        <w:t xml:space="preserve"> </w:t>
      </w:r>
      <w:r w:rsidRPr="00822424">
        <w:rPr>
          <w:rFonts w:asciiTheme="minorHAnsi" w:hAnsiTheme="minorHAnsi" w:cs="Calibri"/>
          <w:b/>
          <w:bCs/>
          <w:color w:val="0070C0"/>
          <w:sz w:val="22"/>
          <w:szCs w:val="22"/>
        </w:rPr>
        <w:t xml:space="preserve">CNESST en procédant à une identification des risques de transmission de la COVID-19 dans votre milieu de travail et </w:t>
      </w:r>
      <w:r w:rsidRPr="00822424">
        <w:rPr>
          <w:rStyle w:val="normaltextrun"/>
          <w:rFonts w:asciiTheme="minorHAnsi" w:hAnsiTheme="minorHAnsi" w:cs="Segoe UI"/>
          <w:i/>
          <w:iCs/>
          <w:color w:val="0070C0"/>
          <w:sz w:val="22"/>
          <w:szCs w:val="22"/>
        </w:rPr>
        <w:t>é</w:t>
      </w:r>
      <w:r w:rsidR="00A056CE" w:rsidRPr="00822424">
        <w:rPr>
          <w:rStyle w:val="normaltextrun"/>
          <w:rFonts w:asciiTheme="minorHAnsi" w:hAnsiTheme="minorHAnsi" w:cs="Segoe UI"/>
          <w:i/>
          <w:iCs/>
          <w:color w:val="0070C0"/>
          <w:sz w:val="22"/>
          <w:szCs w:val="22"/>
        </w:rPr>
        <w:t>numére</w:t>
      </w:r>
      <w:r w:rsidR="006237D0" w:rsidRPr="00822424">
        <w:rPr>
          <w:rStyle w:val="normaltextrun"/>
          <w:rFonts w:asciiTheme="minorHAnsi" w:hAnsiTheme="minorHAnsi" w:cs="Segoe UI"/>
          <w:i/>
          <w:iCs/>
          <w:color w:val="0070C0"/>
          <w:sz w:val="22"/>
          <w:szCs w:val="22"/>
        </w:rPr>
        <w:t>z</w:t>
      </w:r>
      <w:r w:rsidR="00A056CE" w:rsidRPr="00822424">
        <w:rPr>
          <w:rStyle w:val="normaltextrun"/>
          <w:rFonts w:asciiTheme="minorHAnsi" w:hAnsiTheme="minorHAnsi" w:cs="Segoe UI"/>
          <w:i/>
          <w:iCs/>
          <w:color w:val="0070C0"/>
          <w:sz w:val="22"/>
          <w:szCs w:val="22"/>
        </w:rPr>
        <w:t xml:space="preserve"> les mesures mise</w:t>
      </w:r>
      <w:r w:rsidR="00E63896" w:rsidRPr="00822424">
        <w:rPr>
          <w:rStyle w:val="normaltextrun"/>
          <w:rFonts w:asciiTheme="minorHAnsi" w:hAnsiTheme="minorHAnsi" w:cs="Segoe UI"/>
          <w:i/>
          <w:iCs/>
          <w:color w:val="0070C0"/>
          <w:sz w:val="22"/>
          <w:szCs w:val="22"/>
        </w:rPr>
        <w:t>s</w:t>
      </w:r>
      <w:r w:rsidR="00A056CE" w:rsidRPr="00822424">
        <w:rPr>
          <w:rStyle w:val="normaltextrun"/>
          <w:rFonts w:asciiTheme="minorHAnsi" w:hAnsiTheme="minorHAnsi" w:cs="Segoe UI"/>
          <w:i/>
          <w:iCs/>
          <w:color w:val="0070C0"/>
          <w:sz w:val="22"/>
          <w:szCs w:val="22"/>
        </w:rPr>
        <w:t xml:space="preserve"> en place. Ceci peut contribuer à apaiser les craintes que peuvent avoir certains employés.</w:t>
      </w:r>
      <w:r w:rsidR="0036381A" w:rsidRPr="00822424">
        <w:rPr>
          <w:rStyle w:val="normaltextrun"/>
          <w:rFonts w:asciiTheme="minorHAnsi" w:hAnsiTheme="minorHAnsi" w:cs="Segoe UI"/>
          <w:i/>
          <w:iCs/>
          <w:color w:val="0070C0"/>
          <w:sz w:val="22"/>
          <w:szCs w:val="22"/>
        </w:rPr>
        <w:t xml:space="preserve"> Voici une liste d’exemples.</w:t>
      </w:r>
      <w:r w:rsidR="00A056CE" w:rsidRPr="00822424">
        <w:rPr>
          <w:rStyle w:val="normaltextrun"/>
          <w:rFonts w:asciiTheme="minorHAnsi" w:hAnsiTheme="minorHAnsi" w:cs="Segoe UI"/>
          <w:i/>
          <w:iCs/>
          <w:color w:val="0070C0"/>
          <w:sz w:val="22"/>
          <w:szCs w:val="22"/>
        </w:rPr>
        <w:t> </w:t>
      </w:r>
      <w:r w:rsidR="00A056CE" w:rsidRPr="00822424">
        <w:rPr>
          <w:rStyle w:val="eop"/>
          <w:rFonts w:asciiTheme="minorHAnsi" w:hAnsiTheme="minorHAnsi" w:cs="Segoe UI"/>
          <w:color w:val="0070C0"/>
          <w:sz w:val="22"/>
          <w:szCs w:val="22"/>
        </w:rPr>
        <w:t> </w:t>
      </w:r>
    </w:p>
    <w:p w14:paraId="609C91A9" w14:textId="76891193" w:rsidR="00403A38" w:rsidRPr="00822424" w:rsidRDefault="00403A38" w:rsidP="00822424">
      <w:pPr>
        <w:numPr>
          <w:ilvl w:val="0"/>
          <w:numId w:val="9"/>
        </w:numPr>
        <w:shd w:val="clear" w:color="auto" w:fill="FFFFFF"/>
        <w:spacing w:before="100" w:beforeAutospacing="1" w:after="100" w:afterAutospacing="1" w:line="240" w:lineRule="auto"/>
        <w:rPr>
          <w:rStyle w:val="normaltextrun"/>
          <w:rFonts w:cs="Segoe UI"/>
          <w:i/>
          <w:iCs/>
          <w:color w:val="0070C0"/>
          <w:lang w:val="fr-CA"/>
        </w:rPr>
      </w:pPr>
      <w:r w:rsidRPr="00822424">
        <w:rPr>
          <w:rFonts w:cs="Segoe UI"/>
          <w:i/>
          <w:iCs/>
          <w:color w:val="0070C0"/>
          <w:lang w:val="fr-CA"/>
        </w:rPr>
        <w:t xml:space="preserve">Exclusion des personnes symptomatiques des lieux de travail (voir </w:t>
      </w:r>
      <w:hyperlink r:id="rId28" w:history="1">
        <w:r w:rsidR="00E01404" w:rsidRPr="00822424">
          <w:rPr>
            <w:rStyle w:val="Hyperlink"/>
            <w:rFonts w:cs="Segoe UI"/>
            <w:i/>
            <w:iCs/>
            <w:lang w:val="fr-CA"/>
          </w:rPr>
          <w:t>Guide des normes sanitaires  COVID-19</w:t>
        </w:r>
      </w:hyperlink>
      <w:r w:rsidRPr="00822424">
        <w:rPr>
          <w:rFonts w:cs="Segoe UI"/>
          <w:i/>
          <w:iCs/>
          <w:color w:val="0070C0"/>
          <w:lang w:val="fr-CA"/>
        </w:rPr>
        <w:t>)</w:t>
      </w:r>
    </w:p>
    <w:p w14:paraId="36BABC6B" w14:textId="0967716F" w:rsidR="0036381A" w:rsidRPr="00822424" w:rsidRDefault="0036381A" w:rsidP="00822424">
      <w:pPr>
        <w:numPr>
          <w:ilvl w:val="0"/>
          <w:numId w:val="9"/>
        </w:numPr>
        <w:shd w:val="clear" w:color="auto" w:fill="FFFFFF" w:themeFill="background1"/>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lastRenderedPageBreak/>
        <w:t>Pour promouvoir le lavage des mains et l’étiquette respiratoire, les dispositions particulières</w:t>
      </w:r>
      <w:r w:rsidR="00811DFC" w:rsidRPr="00822424">
        <w:rPr>
          <w:rStyle w:val="normaltextrun"/>
          <w:rFonts w:cs="Segoe UI"/>
          <w:i/>
          <w:iCs/>
          <w:color w:val="0070C0"/>
          <w:lang w:val="fr-CA"/>
        </w:rPr>
        <w:t xml:space="preserve"> suivantes</w:t>
      </w:r>
      <w:r w:rsidRPr="00822424">
        <w:rPr>
          <w:rStyle w:val="normaltextrun"/>
          <w:rFonts w:cs="Segoe UI"/>
          <w:i/>
          <w:iCs/>
          <w:color w:val="0070C0"/>
          <w:lang w:val="fr-CA"/>
        </w:rPr>
        <w:t xml:space="preserve"> ont été prises: </w:t>
      </w:r>
      <w:r w:rsidR="36739E33" w:rsidRPr="00822424">
        <w:rPr>
          <w:rStyle w:val="normaltextrun"/>
          <w:rFonts w:cs="Segoe UI"/>
          <w:i/>
          <w:iCs/>
          <w:color w:val="0070C0"/>
          <w:lang w:val="fr-CA"/>
        </w:rPr>
        <w:t>[insérez ici les mesures prises par l’entreprise]</w:t>
      </w:r>
    </w:p>
    <w:p w14:paraId="34DB2725" w14:textId="718196CB" w:rsidR="0036381A" w:rsidRPr="00822424" w:rsidRDefault="0036381A" w:rsidP="00822424">
      <w:pPr>
        <w:numPr>
          <w:ilvl w:val="0"/>
          <w:numId w:val="9"/>
        </w:numPr>
        <w:shd w:val="clear" w:color="auto" w:fill="FFFFFF" w:themeFill="background1"/>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Fréquence accrue de nettoyage et désinfection régulièr</w:t>
      </w:r>
      <w:r w:rsidR="00811DFC" w:rsidRPr="00822424">
        <w:rPr>
          <w:rStyle w:val="normaltextrun"/>
          <w:rFonts w:cs="Segoe UI"/>
          <w:i/>
          <w:iCs/>
          <w:color w:val="0070C0"/>
          <w:lang w:val="fr-CA"/>
        </w:rPr>
        <w:t>e</w:t>
      </w:r>
      <w:r w:rsidRPr="00822424">
        <w:rPr>
          <w:rStyle w:val="normaltextrun"/>
          <w:rFonts w:cs="Segoe UI"/>
          <w:i/>
          <w:iCs/>
          <w:color w:val="0070C0"/>
          <w:lang w:val="fr-CA"/>
        </w:rPr>
        <w:t xml:space="preserve"> </w:t>
      </w:r>
      <w:r w:rsidR="00811DFC" w:rsidRPr="00822424">
        <w:rPr>
          <w:rStyle w:val="normaltextrun"/>
          <w:rFonts w:cs="Segoe UI"/>
          <w:i/>
          <w:iCs/>
          <w:color w:val="0070C0"/>
          <w:lang w:val="fr-CA"/>
        </w:rPr>
        <w:t>d</w:t>
      </w:r>
      <w:r w:rsidRPr="00822424">
        <w:rPr>
          <w:rStyle w:val="normaltextrun"/>
          <w:rFonts w:cs="Segoe UI"/>
          <w:i/>
          <w:iCs/>
          <w:color w:val="0070C0"/>
          <w:lang w:val="fr-CA"/>
        </w:rPr>
        <w:t xml:space="preserve">es surfaces, </w:t>
      </w:r>
      <w:r w:rsidR="00811DFC" w:rsidRPr="00822424">
        <w:rPr>
          <w:rStyle w:val="normaltextrun"/>
          <w:rFonts w:cs="Segoe UI"/>
          <w:i/>
          <w:iCs/>
          <w:color w:val="0070C0"/>
          <w:lang w:val="fr-CA"/>
        </w:rPr>
        <w:t>d</w:t>
      </w:r>
      <w:r w:rsidRPr="00822424">
        <w:rPr>
          <w:rStyle w:val="normaltextrun"/>
          <w:rFonts w:cs="Segoe UI"/>
          <w:i/>
          <w:iCs/>
          <w:color w:val="0070C0"/>
          <w:lang w:val="fr-CA"/>
        </w:rPr>
        <w:t xml:space="preserve">es poignées de porte, </w:t>
      </w:r>
      <w:r w:rsidR="00811DFC" w:rsidRPr="00822424">
        <w:rPr>
          <w:rStyle w:val="normaltextrun"/>
          <w:rFonts w:cs="Segoe UI"/>
          <w:i/>
          <w:iCs/>
          <w:color w:val="0070C0"/>
          <w:lang w:val="fr-CA"/>
        </w:rPr>
        <w:t>d</w:t>
      </w:r>
      <w:r w:rsidRPr="00822424">
        <w:rPr>
          <w:rStyle w:val="normaltextrun"/>
          <w:rFonts w:cs="Segoe UI"/>
          <w:i/>
          <w:iCs/>
          <w:color w:val="0070C0"/>
          <w:lang w:val="fr-CA"/>
        </w:rPr>
        <w:t xml:space="preserve">es outils et </w:t>
      </w:r>
      <w:r w:rsidR="00811DFC" w:rsidRPr="00822424">
        <w:rPr>
          <w:rStyle w:val="normaltextrun"/>
          <w:rFonts w:cs="Segoe UI"/>
          <w:i/>
          <w:iCs/>
          <w:color w:val="0070C0"/>
          <w:lang w:val="fr-CA"/>
        </w:rPr>
        <w:t>d</w:t>
      </w:r>
      <w:r w:rsidR="00822424">
        <w:rPr>
          <w:rStyle w:val="normaltextrun"/>
          <w:rFonts w:cs="Segoe UI"/>
          <w:i/>
          <w:iCs/>
          <w:color w:val="0070C0"/>
          <w:lang w:val="fr-CA"/>
        </w:rPr>
        <w:t>es équipements</w:t>
      </w:r>
      <w:r w:rsidRPr="00822424">
        <w:rPr>
          <w:rStyle w:val="normaltextrun"/>
          <w:rFonts w:cs="Segoe UI"/>
          <w:i/>
          <w:iCs/>
          <w:color w:val="0070C0"/>
          <w:lang w:val="fr-CA"/>
        </w:rPr>
        <w:t xml:space="preserve">; ainsi que </w:t>
      </w:r>
      <w:r w:rsidR="3EA69B96" w:rsidRPr="00822424">
        <w:rPr>
          <w:rStyle w:val="normaltextrun"/>
          <w:rFonts w:cs="Segoe UI"/>
          <w:i/>
          <w:iCs/>
          <w:color w:val="0070C0"/>
          <w:lang w:val="fr-CA"/>
        </w:rPr>
        <w:t xml:space="preserve">de </w:t>
      </w:r>
      <w:r w:rsidRPr="00822424">
        <w:rPr>
          <w:rStyle w:val="normaltextrun"/>
          <w:rFonts w:cs="Segoe UI"/>
          <w:i/>
          <w:iCs/>
          <w:color w:val="0070C0"/>
          <w:lang w:val="fr-CA"/>
        </w:rPr>
        <w:t>certaines zones de travail, etc.</w:t>
      </w:r>
    </w:p>
    <w:p w14:paraId="56797ADA" w14:textId="1D9B6061" w:rsidR="0036381A" w:rsidRPr="00822424" w:rsidRDefault="0036381A" w:rsidP="00822424">
      <w:pPr>
        <w:numPr>
          <w:ilvl w:val="0"/>
          <w:numId w:val="9"/>
        </w:num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Gants ou visières mi</w:t>
      </w:r>
      <w:r w:rsidR="00822424">
        <w:rPr>
          <w:rStyle w:val="normaltextrun"/>
          <w:rFonts w:cs="Segoe UI"/>
          <w:i/>
          <w:iCs/>
          <w:color w:val="0070C0"/>
          <w:lang w:val="fr-CA"/>
        </w:rPr>
        <w:t>s à la disposition des employés</w:t>
      </w:r>
    </w:p>
    <w:p w14:paraId="0D6AD0D2" w14:textId="3F5A2534" w:rsidR="0036381A" w:rsidRPr="00822424" w:rsidRDefault="00811DFC" w:rsidP="00822424">
      <w:pPr>
        <w:numPr>
          <w:ilvl w:val="0"/>
          <w:numId w:val="9"/>
        </w:num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 xml:space="preserve">Prioriser l’utilisation d’outils technologiques pour tenir les réunions et limiter les réunions </w:t>
      </w:r>
      <w:r w:rsidR="0036381A" w:rsidRPr="00822424">
        <w:rPr>
          <w:rStyle w:val="normaltextrun"/>
          <w:rFonts w:cs="Segoe UI"/>
          <w:i/>
          <w:iCs/>
          <w:color w:val="0070C0"/>
          <w:lang w:val="fr-CA"/>
        </w:rPr>
        <w:t xml:space="preserve">en face à face </w:t>
      </w:r>
      <w:r w:rsidRPr="00822424">
        <w:rPr>
          <w:rStyle w:val="normaltextrun"/>
          <w:rFonts w:cs="Segoe UI"/>
          <w:i/>
          <w:iCs/>
          <w:color w:val="0070C0"/>
          <w:lang w:val="fr-CA"/>
        </w:rPr>
        <w:t xml:space="preserve">à celles qui sont </w:t>
      </w:r>
      <w:r w:rsidR="0036381A" w:rsidRPr="00822424">
        <w:rPr>
          <w:rStyle w:val="normaltextrun"/>
          <w:rFonts w:cs="Segoe UI"/>
          <w:i/>
          <w:iCs/>
          <w:color w:val="0070C0"/>
          <w:lang w:val="fr-CA"/>
        </w:rPr>
        <w:t xml:space="preserve">essentielles </w:t>
      </w:r>
    </w:p>
    <w:p w14:paraId="55D9B0AD" w14:textId="2DAE9FE7" w:rsidR="0036381A" w:rsidRPr="00822424" w:rsidRDefault="0036381A" w:rsidP="00822424">
      <w:pPr>
        <w:numPr>
          <w:ilvl w:val="0"/>
          <w:numId w:val="9"/>
        </w:num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Espacement des horaires ou</w:t>
      </w:r>
      <w:r w:rsidR="00811DFC" w:rsidRPr="00822424">
        <w:rPr>
          <w:rStyle w:val="normaltextrun"/>
          <w:rFonts w:cs="Segoe UI"/>
          <w:i/>
          <w:iCs/>
          <w:color w:val="0070C0"/>
          <w:lang w:val="fr-CA"/>
        </w:rPr>
        <w:t xml:space="preserve"> des espaces</w:t>
      </w:r>
      <w:r w:rsidRPr="00822424">
        <w:rPr>
          <w:rStyle w:val="normaltextrun"/>
          <w:rFonts w:cs="Segoe UI"/>
          <w:i/>
          <w:iCs/>
          <w:color w:val="0070C0"/>
          <w:lang w:val="fr-CA"/>
        </w:rPr>
        <w:t xml:space="preserve"> de travail pour respecter la distanciation physique de 2 mètres</w:t>
      </w:r>
      <w:r w:rsidR="004732F2" w:rsidRPr="00822424">
        <w:rPr>
          <w:rStyle w:val="normaltextrun"/>
          <w:rFonts w:cs="Segoe UI"/>
          <w:i/>
          <w:iCs/>
          <w:color w:val="0070C0"/>
          <w:lang w:val="fr-CA"/>
        </w:rPr>
        <w:t>,</w:t>
      </w:r>
      <w:r w:rsidRPr="00822424">
        <w:rPr>
          <w:rStyle w:val="normaltextrun"/>
          <w:rFonts w:cs="Segoe UI"/>
          <w:i/>
          <w:iCs/>
          <w:color w:val="0070C0"/>
          <w:lang w:val="fr-CA"/>
        </w:rPr>
        <w:t xml:space="preserve"> et ce</w:t>
      </w:r>
      <w:r w:rsidR="00811DFC" w:rsidRPr="00822424">
        <w:rPr>
          <w:rStyle w:val="normaltextrun"/>
          <w:rFonts w:cs="Segoe UI"/>
          <w:i/>
          <w:iCs/>
          <w:color w:val="0070C0"/>
          <w:lang w:val="fr-CA"/>
        </w:rPr>
        <w:t>,</w:t>
      </w:r>
      <w:r w:rsidRPr="00822424">
        <w:rPr>
          <w:rStyle w:val="normaltextrun"/>
          <w:rFonts w:cs="Segoe UI"/>
          <w:i/>
          <w:iCs/>
          <w:color w:val="0070C0"/>
          <w:lang w:val="fr-CA"/>
        </w:rPr>
        <w:t xml:space="preserve"> même durant les pauses et avec la clientèle </w:t>
      </w:r>
    </w:p>
    <w:p w14:paraId="1B5BB305" w14:textId="279626A7" w:rsidR="0036381A" w:rsidRPr="00822424" w:rsidRDefault="0036381A" w:rsidP="00822424">
      <w:pPr>
        <w:numPr>
          <w:ilvl w:val="0"/>
          <w:numId w:val="9"/>
        </w:num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Liste d’instructions destiné</w:t>
      </w:r>
      <w:r w:rsidR="004732F2" w:rsidRPr="00822424">
        <w:rPr>
          <w:rStyle w:val="normaltextrun"/>
          <w:rFonts w:cs="Segoe UI"/>
          <w:i/>
          <w:iCs/>
          <w:color w:val="0070C0"/>
          <w:lang w:val="fr-CA"/>
        </w:rPr>
        <w:t>e</w:t>
      </w:r>
      <w:r w:rsidRPr="00822424">
        <w:rPr>
          <w:rStyle w:val="normaltextrun"/>
          <w:rFonts w:cs="Segoe UI"/>
          <w:i/>
          <w:iCs/>
          <w:color w:val="0070C0"/>
          <w:lang w:val="fr-CA"/>
        </w:rPr>
        <w:t>s à notre clientèle.</w:t>
      </w:r>
    </w:p>
    <w:p w14:paraId="1C42BD17" w14:textId="02CAC31F" w:rsidR="00A056CE" w:rsidRPr="00822424" w:rsidRDefault="0036381A" w:rsidP="00822424">
      <w:pPr>
        <w:numPr>
          <w:ilvl w:val="0"/>
          <w:numId w:val="9"/>
        </w:num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 xml:space="preserve">Affiches </w:t>
      </w:r>
      <w:r w:rsidR="007606AB" w:rsidRPr="00822424">
        <w:rPr>
          <w:rStyle w:val="normaltextrun"/>
          <w:rFonts w:cs="Segoe UI"/>
          <w:i/>
          <w:iCs/>
          <w:color w:val="0070C0"/>
          <w:lang w:val="fr-CA"/>
        </w:rPr>
        <w:t>aide-mémoire</w:t>
      </w:r>
      <w:r w:rsidR="0080381C" w:rsidRPr="00822424">
        <w:rPr>
          <w:rStyle w:val="normaltextrun"/>
          <w:rFonts w:cs="Segoe UI"/>
          <w:i/>
          <w:iCs/>
          <w:color w:val="0070C0"/>
          <w:lang w:val="fr-CA"/>
        </w:rPr>
        <w:t xml:space="preserve"> CNESST</w:t>
      </w:r>
    </w:p>
    <w:p w14:paraId="37AC39EE" w14:textId="1C063595" w:rsidR="0017168A" w:rsidRPr="00822424" w:rsidRDefault="0017168A" w:rsidP="00822424">
      <w:p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t>**</w:t>
      </w:r>
      <w:r w:rsidRPr="00822424">
        <w:rPr>
          <w:i/>
          <w:iCs/>
          <w:color w:val="0070C0"/>
          <w:lang w:val="fr-CA"/>
        </w:rPr>
        <w:t xml:space="preserve"> </w:t>
      </w:r>
      <w:r w:rsidR="00984CD4" w:rsidRPr="00822424">
        <w:rPr>
          <w:i/>
          <w:iCs/>
          <w:color w:val="0070C0"/>
          <w:lang w:val="fr-CA"/>
        </w:rPr>
        <w:t>r</w:t>
      </w:r>
      <w:r w:rsidRPr="00822424">
        <w:rPr>
          <w:i/>
          <w:iCs/>
          <w:color w:val="0070C0"/>
          <w:lang w:val="fr-CA"/>
        </w:rPr>
        <w:t xml:space="preserve">éférez-vous à la </w:t>
      </w:r>
      <w:hyperlink r:id="rId29" w:history="1">
        <w:r w:rsidRPr="00822424">
          <w:rPr>
            <w:rStyle w:val="Hyperlink"/>
            <w:i/>
            <w:iCs/>
            <w:lang w:val="fr-CA"/>
          </w:rPr>
          <w:t>trousse d’outils COVID-19</w:t>
        </w:r>
      </w:hyperlink>
      <w:r w:rsidRPr="00822424">
        <w:rPr>
          <w:i/>
          <w:iCs/>
          <w:color w:val="0070C0"/>
          <w:lang w:val="fr-CA"/>
        </w:rPr>
        <w:t xml:space="preserve"> de la CNESST pour </w:t>
      </w:r>
      <w:r w:rsidR="00E01404" w:rsidRPr="00822424">
        <w:rPr>
          <w:i/>
          <w:iCs/>
          <w:color w:val="0070C0"/>
          <w:lang w:val="fr-CA"/>
        </w:rPr>
        <w:t>d</w:t>
      </w:r>
      <w:r w:rsidRPr="00822424">
        <w:rPr>
          <w:i/>
          <w:iCs/>
          <w:color w:val="0070C0"/>
          <w:lang w:val="fr-CA"/>
        </w:rPr>
        <w:t>es instructions pertinentes à votre secteur d’activité.</w:t>
      </w:r>
    </w:p>
    <w:p w14:paraId="37A392CD" w14:textId="5154E04B" w:rsidR="00080170" w:rsidRPr="00822424" w:rsidRDefault="00A056CE" w:rsidP="00822424">
      <w:pPr>
        <w:pStyle w:val="paragraph"/>
        <w:spacing w:before="0" w:beforeAutospacing="0" w:after="0" w:afterAutospacing="0"/>
        <w:textAlignment w:val="baseline"/>
        <w:rPr>
          <w:rStyle w:val="eop"/>
          <w:rFonts w:asciiTheme="minorHAnsi" w:hAnsiTheme="minorHAnsi" w:cs="Calibri"/>
          <w:sz w:val="22"/>
          <w:szCs w:val="22"/>
        </w:rPr>
      </w:pPr>
      <w:r w:rsidRPr="00822424">
        <w:rPr>
          <w:rStyle w:val="normaltextrun"/>
          <w:rFonts w:asciiTheme="minorHAnsi" w:hAnsiTheme="minorHAnsi" w:cs="Calibri"/>
          <w:sz w:val="22"/>
          <w:szCs w:val="22"/>
        </w:rPr>
        <w:t>(</w:t>
      </w:r>
      <w:r w:rsidRPr="00822424">
        <w:rPr>
          <w:rStyle w:val="normaltextrun"/>
          <w:rFonts w:asciiTheme="minorHAnsi" w:hAnsiTheme="minorHAnsi" w:cs="Calibri"/>
          <w:sz w:val="22"/>
          <w:szCs w:val="22"/>
          <w:highlight w:val="darkGray"/>
        </w:rPr>
        <w:t>Nom de l’entreprise</w:t>
      </w:r>
      <w:r w:rsidRPr="00822424">
        <w:rPr>
          <w:rStyle w:val="normaltextrun"/>
          <w:rFonts w:asciiTheme="minorHAnsi" w:hAnsiTheme="minorHAnsi" w:cs="Calibri"/>
          <w:sz w:val="22"/>
          <w:szCs w:val="22"/>
        </w:rPr>
        <w:t>) invite ses employés à lui partager ses suggestions pour rendre le milieu de travail plus sécuritaire. Les suggestions doivent être transmise</w:t>
      </w:r>
      <w:r w:rsidR="00E63896" w:rsidRPr="00822424">
        <w:rPr>
          <w:rStyle w:val="normaltextrun"/>
          <w:rFonts w:asciiTheme="minorHAnsi" w:hAnsiTheme="minorHAnsi" w:cs="Calibri"/>
          <w:sz w:val="22"/>
          <w:szCs w:val="22"/>
        </w:rPr>
        <w:t>s</w:t>
      </w:r>
      <w:r w:rsidRPr="00822424">
        <w:rPr>
          <w:rStyle w:val="normaltextrun"/>
          <w:rFonts w:asciiTheme="minorHAnsi" w:hAnsiTheme="minorHAnsi" w:cs="Calibri"/>
          <w:sz w:val="22"/>
          <w:szCs w:val="22"/>
        </w:rPr>
        <w:t xml:space="preserve"> à (</w:t>
      </w:r>
      <w:r w:rsidRPr="00822424">
        <w:rPr>
          <w:rStyle w:val="normaltextrun"/>
          <w:rFonts w:asciiTheme="minorHAnsi" w:hAnsiTheme="minorHAnsi" w:cs="Calibri"/>
          <w:sz w:val="22"/>
          <w:szCs w:val="22"/>
          <w:highlight w:val="darkGray"/>
        </w:rPr>
        <w:t>nom de la personne</w:t>
      </w:r>
      <w:r w:rsidRPr="00822424">
        <w:rPr>
          <w:rStyle w:val="normaltextrun"/>
          <w:rFonts w:asciiTheme="minorHAnsi" w:hAnsiTheme="minorHAnsi" w:cs="Calibri"/>
          <w:sz w:val="22"/>
          <w:szCs w:val="22"/>
        </w:rPr>
        <w:t>). L'entreprise s’engage à les considérer, mais ne s’engage pas à les mettre en place si elle juge que ce n’est pas possible ou nécessaire. </w:t>
      </w:r>
      <w:r w:rsidRPr="00822424">
        <w:rPr>
          <w:rStyle w:val="eop"/>
          <w:rFonts w:asciiTheme="minorHAnsi" w:hAnsiTheme="minorHAnsi" w:cs="Calibri"/>
          <w:sz w:val="22"/>
          <w:szCs w:val="22"/>
        </w:rPr>
        <w:t> </w:t>
      </w:r>
    </w:p>
    <w:p w14:paraId="402D8E63" w14:textId="77777777" w:rsidR="00080170" w:rsidRPr="00822424" w:rsidRDefault="00080170" w:rsidP="00822424">
      <w:pPr>
        <w:pStyle w:val="paragraph"/>
        <w:spacing w:before="0" w:beforeAutospacing="0" w:after="0" w:afterAutospacing="0"/>
        <w:textAlignment w:val="baseline"/>
        <w:rPr>
          <w:rFonts w:asciiTheme="minorHAnsi" w:hAnsiTheme="minorHAnsi" w:cs="Segoe UI"/>
          <w:sz w:val="22"/>
          <w:szCs w:val="22"/>
        </w:rPr>
      </w:pPr>
    </w:p>
    <w:p w14:paraId="145A8414" w14:textId="77777777" w:rsidR="00822424" w:rsidRDefault="00822424">
      <w:pPr>
        <w:rPr>
          <w:b/>
          <w:bCs/>
          <w:u w:val="single"/>
          <w:lang w:val="fr-CA"/>
        </w:rPr>
      </w:pPr>
      <w:r>
        <w:rPr>
          <w:b/>
          <w:bCs/>
          <w:u w:val="single"/>
          <w:lang w:val="fr-CA"/>
        </w:rPr>
        <w:br w:type="page"/>
      </w:r>
    </w:p>
    <w:p w14:paraId="319D4170" w14:textId="6CCD203C" w:rsidR="0062304A" w:rsidRPr="00822424" w:rsidRDefault="00F234B7" w:rsidP="00822424">
      <w:pPr>
        <w:ind w:left="1440"/>
        <w:rPr>
          <w:b/>
          <w:bCs/>
          <w:u w:val="single"/>
          <w:lang w:val="fr-CA"/>
        </w:rPr>
      </w:pPr>
      <w:r w:rsidRPr="00822424">
        <w:rPr>
          <w:b/>
          <w:bCs/>
          <w:u w:val="single"/>
          <w:lang w:val="fr-CA"/>
        </w:rPr>
        <w:lastRenderedPageBreak/>
        <w:t>C</w:t>
      </w:r>
      <w:r w:rsidR="0062304A" w:rsidRPr="00822424">
        <w:rPr>
          <w:b/>
          <w:bCs/>
          <w:u w:val="single"/>
          <w:lang w:val="fr-CA"/>
        </w:rPr>
        <w:t>omportements et pratiques à respecter</w:t>
      </w:r>
      <w:r w:rsidR="00CB4919" w:rsidRPr="00822424">
        <w:rPr>
          <w:b/>
          <w:bCs/>
          <w:u w:val="single"/>
          <w:lang w:val="fr-CA"/>
        </w:rPr>
        <w:t xml:space="preserve"> </w:t>
      </w:r>
      <w:r w:rsidR="0062304A" w:rsidRPr="00822424">
        <w:rPr>
          <w:b/>
          <w:bCs/>
          <w:u w:val="single"/>
          <w:lang w:val="fr-CA"/>
        </w:rPr>
        <w:t xml:space="preserve">dans le cadre </w:t>
      </w:r>
      <w:r w:rsidR="006237D0" w:rsidRPr="00822424">
        <w:rPr>
          <w:b/>
          <w:bCs/>
          <w:u w:val="single"/>
          <w:lang w:val="fr-CA"/>
        </w:rPr>
        <w:t xml:space="preserve">de la </w:t>
      </w:r>
      <w:r w:rsidR="0062304A" w:rsidRPr="00822424">
        <w:rPr>
          <w:b/>
          <w:bCs/>
          <w:u w:val="single"/>
          <w:lang w:val="fr-CA"/>
        </w:rPr>
        <w:t>COVID-19.</w:t>
      </w:r>
    </w:p>
    <w:p w14:paraId="06F027D9" w14:textId="72D5EE27" w:rsidR="006C038A" w:rsidRPr="00822424" w:rsidRDefault="00CA1C3E" w:rsidP="00822424">
      <w:pPr>
        <w:rPr>
          <w:u w:val="single"/>
          <w:lang w:val="fr-CA"/>
        </w:rPr>
      </w:pPr>
      <w:r w:rsidRPr="00822424">
        <w:rPr>
          <w:u w:val="single"/>
          <w:lang w:val="fr-CA"/>
        </w:rPr>
        <w:t>Personne ayant des symptômes:</w:t>
      </w:r>
    </w:p>
    <w:p w14:paraId="40AD9C54" w14:textId="1CBC6BA7" w:rsidR="00127491" w:rsidRPr="00822424" w:rsidRDefault="00BB4FF3" w:rsidP="00822424">
      <w:pPr>
        <w:pStyle w:val="ListParagraph"/>
        <w:numPr>
          <w:ilvl w:val="0"/>
          <w:numId w:val="2"/>
        </w:numPr>
        <w:rPr>
          <w:lang w:val="fr-CA"/>
        </w:rPr>
      </w:pPr>
      <w:r w:rsidRPr="00822424">
        <w:rPr>
          <w:b/>
          <w:bCs/>
          <w:color w:val="FF0000"/>
          <w:lang w:val="fr-CA"/>
        </w:rPr>
        <w:t>N</w:t>
      </w:r>
      <w:r w:rsidR="002B5E59" w:rsidRPr="00822424">
        <w:rPr>
          <w:b/>
          <w:bCs/>
          <w:color w:val="FF0000"/>
          <w:lang w:val="fr-CA"/>
        </w:rPr>
        <w:t xml:space="preserve">ous vous demandons de ne pas </w:t>
      </w:r>
      <w:r w:rsidR="007C0E52" w:rsidRPr="00822424">
        <w:rPr>
          <w:b/>
          <w:bCs/>
          <w:color w:val="FF0000"/>
          <w:lang w:val="fr-CA"/>
        </w:rPr>
        <w:t>vous présenter au travail</w:t>
      </w:r>
      <w:r w:rsidRPr="00822424">
        <w:rPr>
          <w:b/>
          <w:bCs/>
          <w:color w:val="FF0000"/>
          <w:lang w:val="fr-CA"/>
        </w:rPr>
        <w:t xml:space="preserve"> s</w:t>
      </w:r>
      <w:r w:rsidR="002E6F84" w:rsidRPr="00822424">
        <w:rPr>
          <w:b/>
          <w:bCs/>
          <w:color w:val="FF0000"/>
          <w:lang w:val="fr-CA"/>
        </w:rPr>
        <w:t xml:space="preserve">i </w:t>
      </w:r>
      <w:r w:rsidR="00346CA1" w:rsidRPr="00822424">
        <w:rPr>
          <w:b/>
          <w:bCs/>
          <w:color w:val="FF0000"/>
          <w:lang w:val="fr-CA"/>
        </w:rPr>
        <w:t xml:space="preserve">vous </w:t>
      </w:r>
      <w:r w:rsidR="007550E1" w:rsidRPr="00822424">
        <w:rPr>
          <w:b/>
          <w:bCs/>
          <w:color w:val="FF0000"/>
          <w:lang w:val="fr-CA"/>
        </w:rPr>
        <w:t xml:space="preserve">ressentez des symptômes </w:t>
      </w:r>
      <w:r w:rsidR="6FC0F88F" w:rsidRPr="00822424">
        <w:rPr>
          <w:lang w:val="fr-CA"/>
        </w:rPr>
        <w:t>d’allure grippale</w:t>
      </w:r>
      <w:r w:rsidR="69D4E916" w:rsidRPr="00822424">
        <w:rPr>
          <w:lang w:val="fr-CA"/>
        </w:rPr>
        <w:t xml:space="preserve"> (toux, difficulté respiratoire, congestion nasale, etc.)</w:t>
      </w:r>
      <w:r w:rsidR="6FC0F88F" w:rsidRPr="00822424">
        <w:rPr>
          <w:lang w:val="fr-CA"/>
        </w:rPr>
        <w:t>, de gastroentérite</w:t>
      </w:r>
      <w:r w:rsidR="3784770A" w:rsidRPr="00822424">
        <w:rPr>
          <w:lang w:val="fr-CA"/>
        </w:rPr>
        <w:t xml:space="preserve"> (mal de ventre, diarrhée, etc.)</w:t>
      </w:r>
      <w:r w:rsidR="6FC0F88F" w:rsidRPr="00822424">
        <w:rPr>
          <w:lang w:val="fr-CA"/>
        </w:rPr>
        <w:t xml:space="preserve"> ou qui s’apparentent à la COVID-19</w:t>
      </w:r>
      <w:r w:rsidR="00127491" w:rsidRPr="00822424">
        <w:rPr>
          <w:lang w:val="fr-CA"/>
        </w:rPr>
        <w:t>.</w:t>
      </w:r>
      <w:r w:rsidR="00A056CE" w:rsidRPr="00822424">
        <w:rPr>
          <w:lang w:val="fr-CA"/>
        </w:rPr>
        <w:t xml:space="preserve"> Si vous commencez à ressentir des symptômes pendant votre travail, </w:t>
      </w:r>
      <w:r w:rsidR="00A056CE" w:rsidRPr="00822424">
        <w:rPr>
          <w:b/>
          <w:bCs/>
          <w:lang w:val="fr-CA"/>
        </w:rPr>
        <w:t>veuillez avertir votre superviseur</w:t>
      </w:r>
      <w:r w:rsidR="00A056CE" w:rsidRPr="00822424">
        <w:rPr>
          <w:b/>
          <w:bCs/>
          <w:color w:val="000000" w:themeColor="text1"/>
          <w:lang w:val="fr-CA"/>
        </w:rPr>
        <w:t>.</w:t>
      </w:r>
    </w:p>
    <w:p w14:paraId="037A94A7" w14:textId="7F54C9C5" w:rsidR="008E5C03" w:rsidRPr="00822424" w:rsidRDefault="00DB0248" w:rsidP="00822424">
      <w:pPr>
        <w:pStyle w:val="ListParagraph"/>
        <w:numPr>
          <w:ilvl w:val="0"/>
          <w:numId w:val="2"/>
        </w:numPr>
        <w:rPr>
          <w:lang w:val="fr-CA"/>
        </w:rPr>
      </w:pPr>
      <w:r w:rsidRPr="00822424">
        <w:rPr>
          <w:b/>
          <w:bCs/>
          <w:color w:val="FF0000"/>
          <w:lang w:val="fr-CA"/>
        </w:rPr>
        <w:t>Si vous ressentez les symptômes</w:t>
      </w:r>
      <w:r w:rsidR="0042238C" w:rsidRPr="00822424">
        <w:rPr>
          <w:b/>
          <w:bCs/>
          <w:color w:val="FF0000"/>
          <w:lang w:val="fr-CA"/>
        </w:rPr>
        <w:t xml:space="preserve"> qui s’apparentent à la COVID-19</w:t>
      </w:r>
      <w:r w:rsidR="00982710" w:rsidRPr="00822424">
        <w:rPr>
          <w:b/>
          <w:bCs/>
          <w:color w:val="FF0000"/>
          <w:lang w:val="fr-CA"/>
        </w:rPr>
        <w:t xml:space="preserve"> </w:t>
      </w:r>
      <w:r w:rsidR="00982710" w:rsidRPr="00822424">
        <w:rPr>
          <w:lang w:val="fr-CA"/>
        </w:rPr>
        <w:t>(énumérés ci-dessus)</w:t>
      </w:r>
      <w:r w:rsidR="00A1292D" w:rsidRPr="00822424">
        <w:rPr>
          <w:lang w:val="fr-CA"/>
        </w:rPr>
        <w:t xml:space="preserve"> </w:t>
      </w:r>
      <w:r w:rsidR="00A1292D" w:rsidRPr="00822424">
        <w:rPr>
          <w:b/>
          <w:bCs/>
          <w:color w:val="FF0000"/>
          <w:lang w:val="fr-CA"/>
        </w:rPr>
        <w:t>en milieu de travail</w:t>
      </w:r>
      <w:r w:rsidR="00A1292D" w:rsidRPr="00822424">
        <w:rPr>
          <w:lang w:val="fr-CA"/>
        </w:rPr>
        <w:t>.</w:t>
      </w:r>
      <w:r w:rsidR="003A2EC8" w:rsidRPr="00822424">
        <w:rPr>
          <w:lang w:val="fr-CA"/>
        </w:rPr>
        <w:t xml:space="preserve"> </w:t>
      </w:r>
      <w:r w:rsidR="003A2EC8" w:rsidRPr="00822424">
        <w:rPr>
          <w:rFonts w:cs="Roboto Light"/>
          <w:color w:val="000000"/>
          <w:lang w:val="fr-CA"/>
        </w:rPr>
        <w:t>Isolez-vous, dans un local</w:t>
      </w:r>
      <w:r w:rsidR="00C4469C" w:rsidRPr="00822424">
        <w:rPr>
          <w:rFonts w:cs="Roboto Light"/>
          <w:color w:val="000000"/>
          <w:lang w:val="fr-CA"/>
        </w:rPr>
        <w:t>,</w:t>
      </w:r>
      <w:r w:rsidR="00AE2FF4" w:rsidRPr="00822424">
        <w:rPr>
          <w:rFonts w:cs="Roboto Light"/>
          <w:color w:val="000000"/>
          <w:lang w:val="fr-CA"/>
        </w:rPr>
        <w:t xml:space="preserve"> </w:t>
      </w:r>
      <w:r w:rsidR="00FB3BAA" w:rsidRPr="00822424">
        <w:rPr>
          <w:rFonts w:cs="Roboto Light"/>
          <w:color w:val="000000"/>
          <w:lang w:val="fr-CA"/>
        </w:rPr>
        <w:t xml:space="preserve">assurez-vous de porter un </w:t>
      </w:r>
      <w:r w:rsidR="003A2EC8" w:rsidRPr="00822424">
        <w:rPr>
          <w:rFonts w:cs="Roboto Light"/>
          <w:color w:val="000000"/>
          <w:lang w:val="fr-CA"/>
        </w:rPr>
        <w:t>masque</w:t>
      </w:r>
      <w:r w:rsidR="00383BBE" w:rsidRPr="00822424">
        <w:rPr>
          <w:rFonts w:cs="Roboto Light"/>
          <w:color w:val="000000"/>
          <w:lang w:val="fr-CA"/>
        </w:rPr>
        <w:t xml:space="preserve"> pour éviter toute transmission du virus</w:t>
      </w:r>
      <w:r w:rsidR="003A2EC8" w:rsidRPr="00822424">
        <w:rPr>
          <w:rFonts w:cs="Roboto Light"/>
          <w:color w:val="000000"/>
          <w:lang w:val="fr-CA"/>
        </w:rPr>
        <w:t xml:space="preserve"> et signale</w:t>
      </w:r>
      <w:r w:rsidR="006237D0" w:rsidRPr="00822424">
        <w:rPr>
          <w:rFonts w:cs="Roboto Light"/>
          <w:color w:val="000000"/>
          <w:lang w:val="fr-CA"/>
        </w:rPr>
        <w:t>z</w:t>
      </w:r>
      <w:r w:rsidR="003A2EC8" w:rsidRPr="00822424">
        <w:rPr>
          <w:rFonts w:cs="Roboto Light"/>
          <w:color w:val="000000"/>
          <w:lang w:val="fr-CA"/>
        </w:rPr>
        <w:t xml:space="preserve"> au</w:t>
      </w:r>
      <w:r w:rsidR="00AB3641" w:rsidRPr="00822424">
        <w:rPr>
          <w:rFonts w:cs="Roboto Light"/>
          <w:color w:val="000000"/>
          <w:lang w:val="fr-CA"/>
        </w:rPr>
        <w:t xml:space="preserve"> </w:t>
      </w:r>
      <w:r w:rsidR="00BD23A7" w:rsidRPr="00822424">
        <w:rPr>
          <w:rFonts w:cs="Roboto Light"/>
          <w:color w:val="000000"/>
          <w:lang w:val="fr-CA"/>
        </w:rPr>
        <w:t>superviseur.</w:t>
      </w:r>
      <w:r w:rsidR="002F51E6" w:rsidRPr="00822424">
        <w:rPr>
          <w:lang w:val="fr-CA"/>
        </w:rPr>
        <w:t xml:space="preserve"> </w:t>
      </w:r>
      <w:r w:rsidR="002F51E6" w:rsidRPr="00822424">
        <w:rPr>
          <w:rFonts w:cs="Roboto Light"/>
          <w:color w:val="000000"/>
          <w:lang w:val="fr-CA"/>
        </w:rPr>
        <w:t>Les autorités sanitaires locales</w:t>
      </w:r>
      <w:r w:rsidR="00B87717" w:rsidRPr="00822424">
        <w:rPr>
          <w:rFonts w:cs="Roboto Light"/>
          <w:color w:val="000000"/>
          <w:lang w:val="fr-CA"/>
        </w:rPr>
        <w:t xml:space="preserve"> </w:t>
      </w:r>
      <w:r w:rsidR="002F51E6" w:rsidRPr="00822424">
        <w:rPr>
          <w:rFonts w:cs="Roboto Light"/>
          <w:color w:val="000000"/>
          <w:lang w:val="fr-CA"/>
        </w:rPr>
        <w:t>seront contactées si vous n</w:t>
      </w:r>
      <w:r w:rsidR="007C6407" w:rsidRPr="00822424">
        <w:rPr>
          <w:rFonts w:cs="Roboto Light"/>
          <w:color w:val="000000"/>
          <w:lang w:val="fr-CA"/>
        </w:rPr>
        <w:t>’</w:t>
      </w:r>
      <w:r w:rsidR="002F51E6" w:rsidRPr="00822424">
        <w:rPr>
          <w:rFonts w:cs="Roboto Light"/>
          <w:color w:val="000000"/>
          <w:lang w:val="fr-CA"/>
        </w:rPr>
        <w:t>êtes pas en mesure de</w:t>
      </w:r>
      <w:r w:rsidR="00967721" w:rsidRPr="00822424">
        <w:rPr>
          <w:rFonts w:cs="Roboto Light"/>
          <w:color w:val="000000"/>
          <w:lang w:val="fr-CA"/>
        </w:rPr>
        <w:t xml:space="preserve"> rentrer</w:t>
      </w:r>
      <w:r w:rsidR="002F51E6" w:rsidRPr="00822424">
        <w:rPr>
          <w:rFonts w:cs="Roboto Light"/>
          <w:color w:val="000000"/>
          <w:lang w:val="fr-CA"/>
        </w:rPr>
        <w:t xml:space="preserve"> </w:t>
      </w:r>
      <w:r w:rsidR="001362AA" w:rsidRPr="00822424">
        <w:rPr>
          <w:rFonts w:cs="Roboto Light"/>
          <w:color w:val="000000"/>
          <w:lang w:val="fr-CA"/>
        </w:rPr>
        <w:t xml:space="preserve">à la maison </w:t>
      </w:r>
      <w:r w:rsidR="002F51E6" w:rsidRPr="00822424">
        <w:rPr>
          <w:rFonts w:cs="Roboto Light"/>
          <w:color w:val="000000"/>
          <w:lang w:val="fr-CA"/>
        </w:rPr>
        <w:t>en toute sécurité, pour vous, vos collègues et le grand public.</w:t>
      </w:r>
    </w:p>
    <w:p w14:paraId="723413CF" w14:textId="459B31E2" w:rsidR="00F829C1" w:rsidRPr="00822424" w:rsidRDefault="00F829C1" w:rsidP="00822424">
      <w:pPr>
        <w:pStyle w:val="ListParagraph"/>
        <w:ind w:left="2628"/>
        <w:rPr>
          <w:lang w:val="fr-CA"/>
        </w:rPr>
      </w:pPr>
      <w:r w:rsidRPr="00822424">
        <w:rPr>
          <w:rFonts w:cs="Roboto Light"/>
          <w:color w:val="000000"/>
          <w:lang w:val="fr-CA"/>
        </w:rPr>
        <w:t xml:space="preserve">Ligne d'assistance COVID-19 : </w:t>
      </w:r>
      <w:r w:rsidRPr="00822424">
        <w:rPr>
          <w:rFonts w:cstheme="minorHAnsi"/>
          <w:b/>
          <w:bCs/>
          <w:color w:val="222222"/>
          <w:shd w:val="clear" w:color="auto" w:fill="FFFFFF"/>
          <w:lang w:val="fr-CA"/>
        </w:rPr>
        <w:t>1-877 644-4545</w:t>
      </w:r>
    </w:p>
    <w:p w14:paraId="52199230" w14:textId="72CD7D34" w:rsidR="00297C5D" w:rsidRPr="00822424" w:rsidRDefault="006E6413" w:rsidP="00822424">
      <w:pPr>
        <w:rPr>
          <w:u w:val="single"/>
          <w:lang w:val="fr-CA"/>
        </w:rPr>
      </w:pPr>
      <w:r w:rsidRPr="00822424">
        <w:rPr>
          <w:u w:val="single"/>
          <w:lang w:val="fr-CA"/>
        </w:rPr>
        <w:t xml:space="preserve">Protocole de </w:t>
      </w:r>
      <w:r w:rsidR="006237D0" w:rsidRPr="00822424">
        <w:rPr>
          <w:u w:val="single"/>
          <w:lang w:val="fr-CA"/>
        </w:rPr>
        <w:t>q</w:t>
      </w:r>
      <w:r w:rsidRPr="00822424">
        <w:rPr>
          <w:u w:val="single"/>
          <w:lang w:val="fr-CA"/>
        </w:rPr>
        <w:t>uarantaine:</w:t>
      </w:r>
    </w:p>
    <w:p w14:paraId="5F532964" w14:textId="22E1D428" w:rsidR="00127491" w:rsidRPr="00822424" w:rsidRDefault="00537ECD" w:rsidP="00822424">
      <w:pPr>
        <w:pStyle w:val="ListParagraph"/>
        <w:numPr>
          <w:ilvl w:val="0"/>
          <w:numId w:val="2"/>
        </w:numPr>
        <w:rPr>
          <w:lang w:val="fr-CA"/>
        </w:rPr>
      </w:pPr>
      <w:r w:rsidRPr="00822424">
        <w:rPr>
          <w:bCs/>
          <w:color w:val="000000" w:themeColor="text1"/>
          <w:lang w:val="fr-CA"/>
        </w:rPr>
        <w:t>N</w:t>
      </w:r>
      <w:r w:rsidR="0062304A" w:rsidRPr="00822424">
        <w:rPr>
          <w:bCs/>
          <w:color w:val="000000" w:themeColor="text1"/>
          <w:lang w:val="fr-CA"/>
        </w:rPr>
        <w:t>e vous présentez</w:t>
      </w:r>
      <w:r w:rsidRPr="00822424">
        <w:rPr>
          <w:bCs/>
          <w:color w:val="000000" w:themeColor="text1"/>
          <w:lang w:val="fr-CA"/>
        </w:rPr>
        <w:t xml:space="preserve"> pas </w:t>
      </w:r>
      <w:r w:rsidR="0062304A" w:rsidRPr="00822424">
        <w:rPr>
          <w:bCs/>
          <w:color w:val="000000" w:themeColor="text1"/>
          <w:lang w:val="fr-CA"/>
        </w:rPr>
        <w:t xml:space="preserve">au travail </w:t>
      </w:r>
      <w:r w:rsidRPr="00822424">
        <w:rPr>
          <w:bCs/>
          <w:color w:val="000000" w:themeColor="text1"/>
          <w:lang w:val="fr-CA"/>
        </w:rPr>
        <w:t>s</w:t>
      </w:r>
      <w:r w:rsidR="005E7913" w:rsidRPr="00822424">
        <w:rPr>
          <w:bCs/>
          <w:color w:val="000000" w:themeColor="text1"/>
          <w:lang w:val="fr-CA"/>
        </w:rPr>
        <w:t xml:space="preserve">i vous revenez </w:t>
      </w:r>
      <w:r w:rsidR="00BB2A7D" w:rsidRPr="00822424">
        <w:rPr>
          <w:bCs/>
          <w:color w:val="000000" w:themeColor="text1"/>
          <w:lang w:val="fr-CA"/>
        </w:rPr>
        <w:t>d’un</w:t>
      </w:r>
      <w:r w:rsidR="00BB2A7D" w:rsidRPr="00822424">
        <w:rPr>
          <w:b/>
          <w:color w:val="000000" w:themeColor="text1"/>
          <w:lang w:val="fr-CA"/>
        </w:rPr>
        <w:t xml:space="preserve"> voyage à l’extérieur du Canada</w:t>
      </w:r>
      <w:r w:rsidR="0062304A" w:rsidRPr="00822424">
        <w:rPr>
          <w:b/>
          <w:color w:val="000000" w:themeColor="text1"/>
          <w:lang w:val="fr-CA"/>
        </w:rPr>
        <w:t xml:space="preserve"> ou si quelqu’un avec qui vous habitez revient de l’étranger</w:t>
      </w:r>
      <w:r w:rsidR="00A056CE" w:rsidRPr="00822424">
        <w:rPr>
          <w:b/>
          <w:color w:val="000000" w:themeColor="text1"/>
          <w:lang w:val="fr-CA"/>
        </w:rPr>
        <w:t xml:space="preserve">. </w:t>
      </w:r>
      <w:r w:rsidR="00A056CE" w:rsidRPr="00822424">
        <w:rPr>
          <w:bCs/>
          <w:lang w:val="fr-CA"/>
        </w:rPr>
        <w:t>Conformément aux directives de Santé Canada et</w:t>
      </w:r>
      <w:r w:rsidR="00080170" w:rsidRPr="00822424">
        <w:rPr>
          <w:bCs/>
          <w:lang w:val="fr-CA"/>
        </w:rPr>
        <w:t xml:space="preserve"> du </w:t>
      </w:r>
      <w:r w:rsidR="006237D0" w:rsidRPr="00822424">
        <w:rPr>
          <w:bCs/>
          <w:lang w:val="fr-CA"/>
        </w:rPr>
        <w:t>m</w:t>
      </w:r>
      <w:r w:rsidR="00080170" w:rsidRPr="00822424">
        <w:rPr>
          <w:bCs/>
          <w:lang w:val="fr-CA"/>
        </w:rPr>
        <w:t>inistère de la Santé et des Services sociaux</w:t>
      </w:r>
      <w:r w:rsidR="00A056CE" w:rsidRPr="00822424">
        <w:rPr>
          <w:bCs/>
          <w:lang w:val="fr-CA"/>
        </w:rPr>
        <w:t xml:space="preserve">, une période de quarantaine de </w:t>
      </w:r>
      <w:r w:rsidR="00A056CE" w:rsidRPr="00822424">
        <w:rPr>
          <w:b/>
          <w:lang w:val="fr-CA"/>
        </w:rPr>
        <w:t>14 jours est obligatoire pour tout voyageur qui revient au pays avec ou sans symptômes</w:t>
      </w:r>
      <w:r w:rsidR="00A056CE" w:rsidRPr="00822424">
        <w:rPr>
          <w:bCs/>
          <w:lang w:val="fr-CA"/>
        </w:rPr>
        <w:t>.</w:t>
      </w:r>
    </w:p>
    <w:p w14:paraId="2E7D5592" w14:textId="4C94D866" w:rsidR="00F67B6C" w:rsidRPr="00822424" w:rsidRDefault="00F67B6C" w:rsidP="00822424">
      <w:pPr>
        <w:pStyle w:val="ListParagraph"/>
        <w:numPr>
          <w:ilvl w:val="0"/>
          <w:numId w:val="2"/>
        </w:numPr>
        <w:rPr>
          <w:b/>
          <w:bCs/>
          <w:color w:val="000000" w:themeColor="text1"/>
          <w:lang w:val="fr-CA"/>
        </w:rPr>
      </w:pPr>
      <w:r w:rsidRPr="00822424">
        <w:rPr>
          <w:rStyle w:val="eop"/>
          <w:rFonts w:cs="Calibri"/>
          <w:color w:val="000000" w:themeColor="text1"/>
          <w:shd w:val="clear" w:color="auto" w:fill="FFFFFF"/>
          <w:lang w:val="fr-CA"/>
        </w:rPr>
        <w:t>La même règle de quarantaine de</w:t>
      </w:r>
      <w:r w:rsidRPr="00822424">
        <w:rPr>
          <w:rStyle w:val="eop"/>
          <w:rFonts w:cs="Calibri"/>
          <w:b/>
          <w:bCs/>
          <w:color w:val="000000" w:themeColor="text1"/>
          <w:shd w:val="clear" w:color="auto" w:fill="FFFFFF"/>
          <w:lang w:val="fr-CA"/>
        </w:rPr>
        <w:t xml:space="preserve"> 14 jours s’applique si vous avez récemment été en contact direct avec quelqu’un ayant été testé positif à la COVID-19.</w:t>
      </w:r>
    </w:p>
    <w:p w14:paraId="613D0595" w14:textId="1B8AD1E0" w:rsidR="00F67B6C" w:rsidRPr="00822424" w:rsidRDefault="00F67B6C" w:rsidP="00822424">
      <w:pPr>
        <w:pStyle w:val="ListParagraph"/>
        <w:numPr>
          <w:ilvl w:val="0"/>
          <w:numId w:val="2"/>
        </w:numPr>
        <w:rPr>
          <w:color w:val="000000" w:themeColor="text1"/>
          <w:lang w:val="fr-CA"/>
        </w:rPr>
      </w:pPr>
      <w:r w:rsidRPr="00822424">
        <w:rPr>
          <w:rStyle w:val="normaltextrun"/>
          <w:rFonts w:cs="Calibri"/>
          <w:color w:val="000000" w:themeColor="text1"/>
          <w:shd w:val="clear" w:color="auto" w:fill="FFFFFF"/>
          <w:lang w:val="fr-CA"/>
        </w:rPr>
        <w:lastRenderedPageBreak/>
        <w:t xml:space="preserve">Ne vous présentez pas au travail si </w:t>
      </w:r>
      <w:r w:rsidRPr="00822424">
        <w:rPr>
          <w:rStyle w:val="normaltextrun"/>
          <w:rFonts w:cs="Calibri"/>
          <w:b/>
          <w:bCs/>
          <w:color w:val="000000" w:themeColor="text1"/>
          <w:shd w:val="clear" w:color="auto" w:fill="FFFFFF"/>
          <w:lang w:val="fr-CA"/>
        </w:rPr>
        <w:t>vous habitez</w:t>
      </w:r>
      <w:r w:rsidR="5D92B7DA" w:rsidRPr="00822424">
        <w:rPr>
          <w:rStyle w:val="normaltextrun"/>
          <w:rFonts w:cs="Calibri"/>
          <w:b/>
          <w:bCs/>
          <w:color w:val="000000" w:themeColor="text1"/>
          <w:shd w:val="clear" w:color="auto" w:fill="FFFFFF"/>
          <w:lang w:val="fr-CA"/>
        </w:rPr>
        <w:t xml:space="preserve"> ou si vous avez été en contact</w:t>
      </w:r>
      <w:r w:rsidRPr="00822424">
        <w:rPr>
          <w:rStyle w:val="normaltextrun"/>
          <w:rFonts w:cs="Calibri"/>
          <w:b/>
          <w:bCs/>
          <w:color w:val="000000" w:themeColor="text1"/>
          <w:shd w:val="clear" w:color="auto" w:fill="FFFFFF"/>
          <w:lang w:val="fr-CA"/>
        </w:rPr>
        <w:t xml:space="preserve"> avec quelqu’un qui a </w:t>
      </w:r>
      <w:r w:rsidR="071D668F" w:rsidRPr="00822424">
        <w:rPr>
          <w:rStyle w:val="normaltextrun"/>
          <w:rFonts w:cs="Calibri"/>
          <w:b/>
          <w:bCs/>
          <w:color w:val="000000" w:themeColor="text1"/>
          <w:shd w:val="clear" w:color="auto" w:fill="FFFFFF"/>
          <w:lang w:val="fr-CA"/>
        </w:rPr>
        <w:t>été testé positif à la</w:t>
      </w:r>
      <w:r w:rsidRPr="00822424">
        <w:rPr>
          <w:rStyle w:val="normaltextrun"/>
          <w:rFonts w:cs="Calibri"/>
          <w:b/>
          <w:bCs/>
          <w:color w:val="000000" w:themeColor="text1"/>
          <w:shd w:val="clear" w:color="auto" w:fill="FFFFFF"/>
          <w:lang w:val="fr-CA"/>
        </w:rPr>
        <w:t xml:space="preserve"> COVID-19 ou qui présente des symptômes</w:t>
      </w:r>
      <w:r w:rsidRPr="00822424">
        <w:rPr>
          <w:rStyle w:val="eop"/>
          <w:rFonts w:cs="Calibri"/>
          <w:color w:val="000000" w:themeColor="text1"/>
          <w:shd w:val="clear" w:color="auto" w:fill="FFFFFF"/>
          <w:lang w:val="fr-CA"/>
        </w:rPr>
        <w:t xml:space="preserve">  </w:t>
      </w:r>
    </w:p>
    <w:p w14:paraId="1467CA3B" w14:textId="101D4E5E" w:rsidR="00127491" w:rsidRPr="00822424" w:rsidRDefault="00984CD4" w:rsidP="00822424">
      <w:pPr>
        <w:rPr>
          <w:color w:val="000000" w:themeColor="text1"/>
          <w:lang w:val="fr-CA"/>
        </w:rPr>
      </w:pPr>
      <w:r w:rsidRPr="00822424">
        <w:rPr>
          <w:bCs/>
          <w:color w:val="000000" w:themeColor="text1"/>
          <w:u w:val="single"/>
          <w:lang w:val="fr-CA"/>
        </w:rPr>
        <w:t>R</w:t>
      </w:r>
      <w:r w:rsidR="00125D0F" w:rsidRPr="00822424">
        <w:rPr>
          <w:bCs/>
          <w:color w:val="000000" w:themeColor="text1"/>
          <w:u w:val="single"/>
          <w:lang w:val="fr-CA"/>
        </w:rPr>
        <w:t xml:space="preserve">ègles </w:t>
      </w:r>
      <w:r w:rsidR="007550E1" w:rsidRPr="00822424">
        <w:rPr>
          <w:bCs/>
          <w:color w:val="000000" w:themeColor="text1"/>
          <w:u w:val="single"/>
          <w:lang w:val="fr-CA"/>
        </w:rPr>
        <w:t>sanitaires</w:t>
      </w:r>
      <w:r w:rsidRPr="00822424">
        <w:rPr>
          <w:bCs/>
          <w:color w:val="000000" w:themeColor="text1"/>
          <w:u w:val="single"/>
          <w:lang w:val="fr-CA"/>
        </w:rPr>
        <w:t xml:space="preserve"> à suivre</w:t>
      </w:r>
      <w:r w:rsidR="00125D0F" w:rsidRPr="00822424">
        <w:rPr>
          <w:bCs/>
          <w:color w:val="000000" w:themeColor="text1"/>
          <w:u w:val="single"/>
          <w:lang w:val="fr-CA"/>
        </w:rPr>
        <w:t xml:space="preserve"> </w:t>
      </w:r>
      <w:r w:rsidRPr="00822424">
        <w:rPr>
          <w:bCs/>
          <w:color w:val="000000" w:themeColor="text1"/>
          <w:u w:val="single"/>
          <w:lang w:val="fr-CA"/>
        </w:rPr>
        <w:t>en milieu de travail</w:t>
      </w:r>
      <w:r w:rsidR="0025586E" w:rsidRPr="00822424">
        <w:rPr>
          <w:bCs/>
          <w:color w:val="000000" w:themeColor="text1"/>
          <w:u w:val="single"/>
          <w:lang w:val="fr-CA"/>
        </w:rPr>
        <w:t> </w:t>
      </w:r>
      <w:r w:rsidR="00127491" w:rsidRPr="00822424">
        <w:rPr>
          <w:bCs/>
          <w:color w:val="000000" w:themeColor="text1"/>
          <w:u w:val="single"/>
          <w:lang w:val="fr-CA"/>
        </w:rPr>
        <w:t>:</w:t>
      </w:r>
    </w:p>
    <w:p w14:paraId="6CC5F84C" w14:textId="65F0D261" w:rsidR="00127491" w:rsidRPr="00333249" w:rsidRDefault="0062304A" w:rsidP="00822424">
      <w:pPr>
        <w:pStyle w:val="ListParagraph"/>
        <w:numPr>
          <w:ilvl w:val="0"/>
          <w:numId w:val="2"/>
        </w:numPr>
        <w:rPr>
          <w:rStyle w:val="normaltextrun"/>
          <w:rFonts w:cs="Calibri"/>
          <w:shd w:val="clear" w:color="auto" w:fill="FFFFFF"/>
          <w:lang w:val="fr-CA"/>
        </w:rPr>
      </w:pPr>
      <w:r w:rsidRPr="00333249">
        <w:rPr>
          <w:rStyle w:val="normaltextrun"/>
          <w:rFonts w:cs="Calibri"/>
          <w:shd w:val="clear" w:color="auto" w:fill="FFFFFF"/>
          <w:lang w:val="fr-CA"/>
        </w:rPr>
        <w:t>Lors de votre arrivée</w:t>
      </w:r>
      <w:r w:rsidR="002E6F84" w:rsidRPr="00333249">
        <w:rPr>
          <w:rStyle w:val="normaltextrun"/>
          <w:rFonts w:cs="Calibri"/>
          <w:shd w:val="clear" w:color="auto" w:fill="FFFFFF"/>
          <w:lang w:val="fr-CA"/>
        </w:rPr>
        <w:t xml:space="preserve"> et après votre </w:t>
      </w:r>
      <w:r w:rsidRPr="00333249">
        <w:rPr>
          <w:rStyle w:val="normaltextrun"/>
          <w:rFonts w:cs="Calibri"/>
          <w:shd w:val="clear" w:color="auto" w:fill="FFFFFF"/>
          <w:lang w:val="fr-CA"/>
        </w:rPr>
        <w:t>départ</w:t>
      </w:r>
      <w:r w:rsidR="00DD6B67" w:rsidRPr="00333249">
        <w:rPr>
          <w:rStyle w:val="normaltextrun"/>
          <w:rFonts w:cs="Calibri"/>
          <w:shd w:val="clear" w:color="auto" w:fill="FFFFFF"/>
          <w:lang w:val="fr-CA"/>
        </w:rPr>
        <w:t xml:space="preserve">, </w:t>
      </w:r>
      <w:proofErr w:type="spellStart"/>
      <w:r w:rsidR="00DD6B67" w:rsidRPr="00333249">
        <w:rPr>
          <w:rStyle w:val="normaltextrun"/>
          <w:rFonts w:cs="Calibri"/>
          <w:shd w:val="clear" w:color="auto" w:fill="FFFFFF"/>
          <w:lang w:val="fr-CA"/>
        </w:rPr>
        <w:t>lavez</w:t>
      </w:r>
      <w:proofErr w:type="spellEnd"/>
      <w:r w:rsidR="00DD6B67" w:rsidRPr="00333249">
        <w:rPr>
          <w:rStyle w:val="normaltextrun"/>
          <w:rFonts w:cs="Calibri"/>
          <w:shd w:val="clear" w:color="auto" w:fill="FFFFFF"/>
          <w:lang w:val="fr-CA"/>
        </w:rPr>
        <w:t>-vous bien les mains à l’eau et au savon</w:t>
      </w:r>
      <w:r w:rsidR="00A056CE" w:rsidRPr="00333249">
        <w:rPr>
          <w:rStyle w:val="normaltextrun"/>
          <w:rFonts w:cs="Calibri"/>
          <w:shd w:val="clear" w:color="auto" w:fill="FFFFFF"/>
          <w:lang w:val="fr-CA"/>
        </w:rPr>
        <w:t xml:space="preserve"> pendant plus de 20 secondes</w:t>
      </w:r>
      <w:r w:rsidR="00DD6B67" w:rsidRPr="00333249">
        <w:rPr>
          <w:rStyle w:val="normaltextrun"/>
          <w:rFonts w:cs="Calibri"/>
          <w:shd w:val="clear" w:color="auto" w:fill="FFFFFF"/>
          <w:lang w:val="fr-CA"/>
        </w:rPr>
        <w:t>.</w:t>
      </w:r>
    </w:p>
    <w:p w14:paraId="01D364AA" w14:textId="4E2B57B2" w:rsidR="00127491" w:rsidRPr="00333249" w:rsidRDefault="00DD6B67" w:rsidP="00822424">
      <w:pPr>
        <w:pStyle w:val="ListParagraph"/>
        <w:numPr>
          <w:ilvl w:val="0"/>
          <w:numId w:val="2"/>
        </w:numPr>
        <w:rPr>
          <w:rStyle w:val="normaltextrun"/>
          <w:rFonts w:cs="Calibri"/>
          <w:shd w:val="clear" w:color="auto" w:fill="FFFFFF"/>
          <w:lang w:val="fr-CA"/>
        </w:rPr>
      </w:pPr>
      <w:r w:rsidRPr="00333249">
        <w:rPr>
          <w:rStyle w:val="normaltextrun"/>
          <w:rFonts w:cs="Calibri"/>
          <w:shd w:val="clear" w:color="auto" w:fill="FFFFFF"/>
          <w:lang w:val="fr-CA"/>
        </w:rPr>
        <w:t xml:space="preserve">Il y a du gel </w:t>
      </w:r>
      <w:r w:rsidR="004B4A52" w:rsidRPr="00333249">
        <w:rPr>
          <w:rStyle w:val="normaltextrun"/>
          <w:rFonts w:cs="Calibri"/>
          <w:shd w:val="clear" w:color="auto" w:fill="FFFFFF"/>
          <w:lang w:val="fr-CA"/>
        </w:rPr>
        <w:t>désinfectant</w:t>
      </w:r>
      <w:r w:rsidR="00CE57FD" w:rsidRPr="00333249">
        <w:rPr>
          <w:rStyle w:val="normaltextrun"/>
          <w:rFonts w:cs="Calibri"/>
          <w:shd w:val="clear" w:color="auto" w:fill="FFFFFF"/>
          <w:lang w:val="fr-CA"/>
        </w:rPr>
        <w:t xml:space="preserve"> à la réception et à plusieurs </w:t>
      </w:r>
      <w:r w:rsidR="00716FBF" w:rsidRPr="00333249">
        <w:rPr>
          <w:rStyle w:val="normaltextrun"/>
          <w:rFonts w:cs="Calibri"/>
          <w:shd w:val="clear" w:color="auto" w:fill="FFFFFF"/>
          <w:lang w:val="fr-CA"/>
        </w:rPr>
        <w:t xml:space="preserve">autres </w:t>
      </w:r>
      <w:r w:rsidR="00CE57FD" w:rsidRPr="00333249">
        <w:rPr>
          <w:rStyle w:val="normaltextrun"/>
          <w:rFonts w:cs="Calibri"/>
          <w:shd w:val="clear" w:color="auto" w:fill="FFFFFF"/>
          <w:lang w:val="fr-CA"/>
        </w:rPr>
        <w:t>endroits</w:t>
      </w:r>
      <w:r w:rsidR="002B5E59" w:rsidRPr="00333249">
        <w:rPr>
          <w:rStyle w:val="normaltextrun"/>
          <w:rFonts w:cs="Calibri"/>
          <w:shd w:val="clear" w:color="auto" w:fill="FFFFFF"/>
          <w:lang w:val="fr-CA"/>
        </w:rPr>
        <w:t xml:space="preserve"> du bureau</w:t>
      </w:r>
      <w:r w:rsidR="006C2F17" w:rsidRPr="00333249">
        <w:rPr>
          <w:rStyle w:val="normaltextrun"/>
          <w:rFonts w:cs="Calibri"/>
          <w:shd w:val="clear" w:color="auto" w:fill="FFFFFF"/>
          <w:lang w:val="fr-CA"/>
        </w:rPr>
        <w:t xml:space="preserve"> et dans l’édifice</w:t>
      </w:r>
      <w:r w:rsidR="00CE57FD" w:rsidRPr="00333249">
        <w:rPr>
          <w:rStyle w:val="normaltextrun"/>
          <w:rFonts w:cs="Calibri"/>
          <w:shd w:val="clear" w:color="auto" w:fill="FFFFFF"/>
          <w:lang w:val="fr-CA"/>
        </w:rPr>
        <w:t>.</w:t>
      </w:r>
      <w:r w:rsidR="6EAA7B04" w:rsidRPr="00333249">
        <w:rPr>
          <w:rStyle w:val="normaltextrun"/>
          <w:rFonts w:cs="Calibri"/>
          <w:shd w:val="clear" w:color="auto" w:fill="FFFFFF"/>
          <w:lang w:val="fr-CA"/>
        </w:rPr>
        <w:t xml:space="preserve"> Vous pourriez choisir d’énumérer les endroits où se trouve du gel désinfectant.</w:t>
      </w:r>
    </w:p>
    <w:p w14:paraId="25C97459" w14:textId="6F8945DF" w:rsidR="00127491" w:rsidRPr="00333249" w:rsidRDefault="002E6F84" w:rsidP="00822424">
      <w:pPr>
        <w:pStyle w:val="ListParagraph"/>
        <w:numPr>
          <w:ilvl w:val="0"/>
          <w:numId w:val="2"/>
        </w:numPr>
        <w:rPr>
          <w:rStyle w:val="normaltextrun"/>
          <w:rFonts w:cs="Calibri"/>
          <w:shd w:val="clear" w:color="auto" w:fill="FFFFFF"/>
          <w:lang w:val="fr-CA"/>
        </w:rPr>
      </w:pPr>
      <w:r w:rsidRPr="00333249">
        <w:rPr>
          <w:rStyle w:val="normaltextrun"/>
          <w:rFonts w:cs="Calibri"/>
          <w:shd w:val="clear" w:color="auto" w:fill="FFFFFF"/>
          <w:lang w:val="fr-CA"/>
        </w:rPr>
        <w:t>Si vous t</w:t>
      </w:r>
      <w:r w:rsidR="00CE57FD" w:rsidRPr="00333249">
        <w:rPr>
          <w:rStyle w:val="normaltextrun"/>
          <w:rFonts w:cs="Calibri"/>
          <w:shd w:val="clear" w:color="auto" w:fill="FFFFFF"/>
          <w:lang w:val="fr-CA"/>
        </w:rPr>
        <w:t>oussez ou éternuez</w:t>
      </w:r>
      <w:r w:rsidRPr="00333249">
        <w:rPr>
          <w:rStyle w:val="normaltextrun"/>
          <w:rFonts w:cs="Calibri"/>
          <w:shd w:val="clear" w:color="auto" w:fill="FFFFFF"/>
          <w:lang w:val="fr-CA"/>
        </w:rPr>
        <w:t xml:space="preserve">, faites-le </w:t>
      </w:r>
      <w:r w:rsidR="00716FBF" w:rsidRPr="00333249">
        <w:rPr>
          <w:rStyle w:val="normaltextrun"/>
          <w:rFonts w:cs="Calibri"/>
          <w:shd w:val="clear" w:color="auto" w:fill="FFFFFF"/>
          <w:lang w:val="fr-CA"/>
        </w:rPr>
        <w:t>dans</w:t>
      </w:r>
      <w:r w:rsidR="00CE57FD" w:rsidRPr="00333249">
        <w:rPr>
          <w:rStyle w:val="normaltextrun"/>
          <w:rFonts w:cs="Calibri"/>
          <w:shd w:val="clear" w:color="auto" w:fill="FFFFFF"/>
          <w:lang w:val="fr-CA"/>
        </w:rPr>
        <w:t xml:space="preserve"> un mouchoir ou</w:t>
      </w:r>
      <w:r w:rsidR="00716FBF" w:rsidRPr="00333249">
        <w:rPr>
          <w:rStyle w:val="normaltextrun"/>
          <w:rFonts w:cs="Calibri"/>
          <w:shd w:val="clear" w:color="auto" w:fill="FFFFFF"/>
          <w:lang w:val="fr-CA"/>
        </w:rPr>
        <w:t xml:space="preserve"> dans </w:t>
      </w:r>
      <w:r w:rsidR="00CE57FD" w:rsidRPr="00333249">
        <w:rPr>
          <w:rStyle w:val="normaltextrun"/>
          <w:rFonts w:cs="Calibri"/>
          <w:shd w:val="clear" w:color="auto" w:fill="FFFFFF"/>
          <w:lang w:val="fr-CA"/>
        </w:rPr>
        <w:t xml:space="preserve">le pli de votre coude. </w:t>
      </w:r>
      <w:proofErr w:type="spellStart"/>
      <w:r w:rsidR="00CE57FD" w:rsidRPr="00333249">
        <w:rPr>
          <w:rStyle w:val="normaltextrun"/>
          <w:rFonts w:cs="Calibri"/>
          <w:shd w:val="clear" w:color="auto" w:fill="FFFFFF"/>
          <w:lang w:val="fr-CA"/>
        </w:rPr>
        <w:t>Lavez</w:t>
      </w:r>
      <w:proofErr w:type="spellEnd"/>
      <w:r w:rsidR="00CE57FD" w:rsidRPr="00333249">
        <w:rPr>
          <w:rStyle w:val="normaltextrun"/>
          <w:rFonts w:cs="Calibri"/>
          <w:shd w:val="clear" w:color="auto" w:fill="FFFFFF"/>
          <w:lang w:val="fr-CA"/>
        </w:rPr>
        <w:t xml:space="preserve">-vous les mains </w:t>
      </w:r>
      <w:r w:rsidR="00346CA1" w:rsidRPr="00333249">
        <w:rPr>
          <w:rStyle w:val="normaltextrun"/>
          <w:rFonts w:cs="Calibri"/>
          <w:shd w:val="clear" w:color="auto" w:fill="FFFFFF"/>
          <w:lang w:val="fr-CA"/>
        </w:rPr>
        <w:t xml:space="preserve">à l’eau et au savon ou avec du désinfectant </w:t>
      </w:r>
      <w:r w:rsidR="00CE57FD" w:rsidRPr="00333249">
        <w:rPr>
          <w:rStyle w:val="normaltextrun"/>
          <w:rFonts w:cs="Calibri"/>
          <w:shd w:val="clear" w:color="auto" w:fill="FFFFFF"/>
          <w:lang w:val="fr-CA"/>
        </w:rPr>
        <w:t>immédiatement après.</w:t>
      </w:r>
    </w:p>
    <w:p w14:paraId="004A636B" w14:textId="04376B7D" w:rsidR="007C0E52" w:rsidRPr="00333249" w:rsidRDefault="007C0E52" w:rsidP="00822424">
      <w:pPr>
        <w:pStyle w:val="ListParagraph"/>
        <w:numPr>
          <w:ilvl w:val="0"/>
          <w:numId w:val="2"/>
        </w:numPr>
        <w:rPr>
          <w:rStyle w:val="normaltextrun"/>
          <w:rFonts w:cs="Calibri"/>
          <w:color w:val="000000" w:themeColor="text1"/>
          <w:shd w:val="clear" w:color="auto" w:fill="FFFFFF"/>
          <w:lang w:val="fr-CA"/>
        </w:rPr>
      </w:pPr>
      <w:r w:rsidRPr="00333249">
        <w:rPr>
          <w:rStyle w:val="normaltextrun"/>
          <w:rFonts w:cs="Calibri"/>
          <w:shd w:val="clear" w:color="auto" w:fill="FFFFFF"/>
          <w:lang w:val="fr-CA"/>
        </w:rPr>
        <w:t xml:space="preserve">Respectez la règle de distanciation physique de </w:t>
      </w:r>
      <w:r w:rsidR="00080170" w:rsidRPr="00333249">
        <w:rPr>
          <w:rStyle w:val="normaltextrun"/>
          <w:rFonts w:cs="Calibri"/>
          <w:shd w:val="clear" w:color="auto" w:fill="FFFFFF"/>
          <w:lang w:val="fr-CA"/>
        </w:rPr>
        <w:t>2</w:t>
      </w:r>
      <w:r w:rsidRPr="00333249">
        <w:rPr>
          <w:rStyle w:val="normaltextrun"/>
          <w:rFonts w:cs="Calibri"/>
          <w:shd w:val="clear" w:color="auto" w:fill="FFFFFF"/>
          <w:lang w:val="fr-CA"/>
        </w:rPr>
        <w:t xml:space="preserve"> mètres avec tous vos collègues et clients.</w:t>
      </w:r>
    </w:p>
    <w:p w14:paraId="4CC005DF" w14:textId="1C959A76" w:rsidR="00CE57FD" w:rsidRPr="00333249" w:rsidRDefault="007C0E52" w:rsidP="00822424">
      <w:pPr>
        <w:pStyle w:val="ListParagraph"/>
        <w:numPr>
          <w:ilvl w:val="0"/>
          <w:numId w:val="2"/>
        </w:numPr>
        <w:rPr>
          <w:rStyle w:val="normaltextrun"/>
          <w:rFonts w:cs="Calibri"/>
          <w:shd w:val="clear" w:color="auto" w:fill="FFFFFF"/>
          <w:lang w:val="fr-CA"/>
        </w:rPr>
      </w:pPr>
      <w:r w:rsidRPr="00333249">
        <w:rPr>
          <w:rStyle w:val="normaltextrun"/>
          <w:rFonts w:cs="Calibri"/>
          <w:shd w:val="clear" w:color="auto" w:fill="FFFFFF"/>
          <w:lang w:val="fr-CA"/>
        </w:rPr>
        <w:t>L</w:t>
      </w:r>
      <w:r w:rsidR="004C375C" w:rsidRPr="00333249">
        <w:rPr>
          <w:rStyle w:val="normaltextrun"/>
          <w:rFonts w:cs="Calibri"/>
          <w:shd w:val="clear" w:color="auto" w:fill="FFFFFF"/>
          <w:lang w:val="fr-CA"/>
        </w:rPr>
        <w:t>es</w:t>
      </w:r>
      <w:r w:rsidR="00C04142" w:rsidRPr="00333249">
        <w:rPr>
          <w:rStyle w:val="normaltextrun"/>
          <w:rFonts w:cs="Calibri"/>
          <w:shd w:val="clear" w:color="auto" w:fill="FFFFFF"/>
          <w:lang w:val="fr-CA"/>
        </w:rPr>
        <w:t xml:space="preserve"> </w:t>
      </w:r>
      <w:r w:rsidR="004C375C" w:rsidRPr="00333249">
        <w:rPr>
          <w:rStyle w:val="normaltextrun"/>
          <w:rFonts w:cs="Calibri"/>
          <w:shd w:val="clear" w:color="auto" w:fill="FFFFFF"/>
          <w:lang w:val="fr-CA"/>
        </w:rPr>
        <w:t>poignées de main, l</w:t>
      </w:r>
      <w:r w:rsidR="002B5E59" w:rsidRPr="00333249">
        <w:rPr>
          <w:rStyle w:val="normaltextrun"/>
          <w:rFonts w:cs="Calibri"/>
          <w:shd w:val="clear" w:color="auto" w:fill="FFFFFF"/>
          <w:lang w:val="fr-CA"/>
        </w:rPr>
        <w:t xml:space="preserve">es </w:t>
      </w:r>
      <w:r w:rsidR="00C04142" w:rsidRPr="00333249">
        <w:rPr>
          <w:rStyle w:val="normaltextrun"/>
          <w:rFonts w:cs="Calibri"/>
          <w:shd w:val="clear" w:color="auto" w:fill="FFFFFF"/>
          <w:lang w:val="fr-CA"/>
        </w:rPr>
        <w:t>accolades</w:t>
      </w:r>
      <w:r w:rsidR="004C375C" w:rsidRPr="00333249">
        <w:rPr>
          <w:rStyle w:val="normaltextrun"/>
          <w:rFonts w:cs="Calibri"/>
          <w:shd w:val="clear" w:color="auto" w:fill="FFFFFF"/>
          <w:lang w:val="fr-CA"/>
        </w:rPr>
        <w:t xml:space="preserve"> et</w:t>
      </w:r>
      <w:r w:rsidR="002B5E59" w:rsidRPr="00333249">
        <w:rPr>
          <w:rStyle w:val="normaltextrun"/>
          <w:rFonts w:cs="Calibri"/>
          <w:shd w:val="clear" w:color="auto" w:fill="FFFFFF"/>
          <w:lang w:val="fr-CA"/>
        </w:rPr>
        <w:t xml:space="preserve"> </w:t>
      </w:r>
      <w:r w:rsidR="004B4A52" w:rsidRPr="00333249">
        <w:rPr>
          <w:rStyle w:val="normaltextrun"/>
          <w:rFonts w:cs="Calibri"/>
          <w:shd w:val="clear" w:color="auto" w:fill="FFFFFF"/>
          <w:lang w:val="fr-CA"/>
        </w:rPr>
        <w:t>tout contact direct</w:t>
      </w:r>
      <w:r w:rsidRPr="00333249">
        <w:rPr>
          <w:rStyle w:val="normaltextrun"/>
          <w:rFonts w:cs="Calibri"/>
          <w:shd w:val="clear" w:color="auto" w:fill="FFFFFF"/>
          <w:lang w:val="fr-CA"/>
        </w:rPr>
        <w:t xml:space="preserve"> ne sont pas permis</w:t>
      </w:r>
      <w:r w:rsidR="00C04142" w:rsidRPr="00333249">
        <w:rPr>
          <w:rStyle w:val="normaltextrun"/>
          <w:rFonts w:cs="Calibri"/>
          <w:shd w:val="clear" w:color="auto" w:fill="FFFFFF"/>
          <w:lang w:val="fr-CA"/>
        </w:rPr>
        <w:t>.</w:t>
      </w:r>
    </w:p>
    <w:p w14:paraId="28E81597" w14:textId="5444FA8F" w:rsidR="00152233" w:rsidRPr="00333249" w:rsidRDefault="00CE57FD" w:rsidP="00822424">
      <w:pPr>
        <w:pStyle w:val="ListParagraph"/>
        <w:numPr>
          <w:ilvl w:val="0"/>
          <w:numId w:val="2"/>
        </w:numPr>
        <w:rPr>
          <w:rStyle w:val="normaltextrun"/>
          <w:rFonts w:cs="Calibri"/>
          <w:color w:val="000000" w:themeColor="text1"/>
          <w:shd w:val="clear" w:color="auto" w:fill="FFFFFF"/>
          <w:lang w:val="fr-CA"/>
        </w:rPr>
      </w:pPr>
      <w:r w:rsidRPr="00333249">
        <w:rPr>
          <w:rStyle w:val="normaltextrun"/>
          <w:rFonts w:cs="Calibri"/>
          <w:shd w:val="clear" w:color="auto" w:fill="FFFFFF"/>
          <w:lang w:val="fr-CA"/>
        </w:rPr>
        <w:t>Indiquez votre heure d’arrivée et de sortie</w:t>
      </w:r>
      <w:r w:rsidR="002B5E59" w:rsidRPr="00333249">
        <w:rPr>
          <w:rStyle w:val="normaltextrun"/>
          <w:rFonts w:cs="Calibri"/>
          <w:shd w:val="clear" w:color="auto" w:fill="FFFFFF"/>
          <w:lang w:val="fr-CA"/>
        </w:rPr>
        <w:t xml:space="preserve"> sur le registre de la réception</w:t>
      </w:r>
      <w:r w:rsidRPr="00333249">
        <w:rPr>
          <w:rStyle w:val="normaltextrun"/>
          <w:rFonts w:cs="Calibri"/>
          <w:shd w:val="clear" w:color="auto" w:fill="FFFFFF"/>
          <w:lang w:val="fr-CA"/>
        </w:rPr>
        <w:t>.</w:t>
      </w:r>
    </w:p>
    <w:p w14:paraId="7EB98AD9" w14:textId="053EA10B" w:rsidR="006D143F" w:rsidRPr="00822424" w:rsidRDefault="007550E1" w:rsidP="00822424">
      <w:pPr>
        <w:shd w:val="clear" w:color="auto" w:fill="FFFFFF"/>
        <w:spacing w:before="100" w:beforeAutospacing="1" w:after="100" w:afterAutospacing="1" w:line="240" w:lineRule="auto"/>
        <w:rPr>
          <w:i/>
          <w:iCs/>
          <w:color w:val="0070C0"/>
          <w:lang w:val="fr-CA"/>
        </w:rPr>
      </w:pPr>
      <w:r w:rsidRPr="00822424">
        <w:rPr>
          <w:i/>
          <w:iCs/>
          <w:color w:val="0070C0"/>
          <w:lang w:val="fr-CA"/>
        </w:rPr>
        <w:t xml:space="preserve">C’est dans cette section que vous devez inscrire toutes les consignes, </w:t>
      </w:r>
      <w:r w:rsidR="00285238" w:rsidRPr="00822424">
        <w:rPr>
          <w:i/>
          <w:iCs/>
          <w:color w:val="0070C0"/>
          <w:lang w:val="fr-CA"/>
        </w:rPr>
        <w:t xml:space="preserve">utilisation des </w:t>
      </w:r>
      <w:r w:rsidRPr="00822424">
        <w:rPr>
          <w:i/>
          <w:iCs/>
          <w:color w:val="0070C0"/>
          <w:lang w:val="fr-CA"/>
        </w:rPr>
        <w:t>équipements, bonnes pratiques</w:t>
      </w:r>
      <w:r w:rsidR="00285238" w:rsidRPr="00822424">
        <w:rPr>
          <w:i/>
          <w:iCs/>
          <w:color w:val="0070C0"/>
          <w:lang w:val="fr-CA"/>
        </w:rPr>
        <w:t xml:space="preserve"> et</w:t>
      </w:r>
      <w:r w:rsidRPr="00822424">
        <w:rPr>
          <w:i/>
          <w:iCs/>
          <w:color w:val="0070C0"/>
          <w:lang w:val="fr-CA"/>
        </w:rPr>
        <w:t xml:space="preserve"> façons de faire que vous souhaitez que vos employés respectent</w:t>
      </w:r>
      <w:r w:rsidR="00811DFC" w:rsidRPr="00822424">
        <w:rPr>
          <w:i/>
          <w:iCs/>
          <w:color w:val="0070C0"/>
          <w:lang w:val="fr-CA"/>
        </w:rPr>
        <w:t>.</w:t>
      </w:r>
      <w:r w:rsidR="00152233" w:rsidRPr="00822424">
        <w:rPr>
          <w:i/>
          <w:iCs/>
          <w:color w:val="0070C0"/>
          <w:lang w:val="fr-CA"/>
        </w:rPr>
        <w:t xml:space="preserve"> </w:t>
      </w:r>
      <w:r w:rsidR="00811DFC" w:rsidRPr="00822424">
        <w:rPr>
          <w:i/>
          <w:iCs/>
          <w:color w:val="0070C0"/>
          <w:lang w:val="fr-CA"/>
        </w:rPr>
        <w:t>L</w:t>
      </w:r>
      <w:r w:rsidR="00152233" w:rsidRPr="00822424">
        <w:rPr>
          <w:i/>
          <w:iCs/>
          <w:color w:val="0070C0"/>
          <w:lang w:val="fr-CA"/>
        </w:rPr>
        <w:t>a liste actuelle sert à titre d’exemple</w:t>
      </w:r>
      <w:r w:rsidRPr="00822424">
        <w:rPr>
          <w:i/>
          <w:iCs/>
          <w:color w:val="0070C0"/>
          <w:lang w:val="fr-CA"/>
        </w:rPr>
        <w:t>. Il est important d’être précis et clair dans les explications. Si certains processus sont très complexes, n’hésitez pas à créer une sous-section pour les expliquer en profondeur.</w:t>
      </w:r>
      <w:r w:rsidR="0087236C" w:rsidRPr="00822424">
        <w:rPr>
          <w:i/>
          <w:iCs/>
          <w:color w:val="0070C0"/>
          <w:lang w:val="fr-CA"/>
        </w:rPr>
        <w:t xml:space="preserve"> </w:t>
      </w:r>
      <w:r w:rsidR="00152233" w:rsidRPr="00822424">
        <w:rPr>
          <w:i/>
          <w:iCs/>
          <w:color w:val="0070C0"/>
          <w:lang w:val="fr-CA"/>
        </w:rPr>
        <w:t>Vous devez</w:t>
      </w:r>
      <w:r w:rsidR="00165F45" w:rsidRPr="00822424">
        <w:rPr>
          <w:i/>
          <w:iCs/>
          <w:color w:val="0070C0"/>
          <w:lang w:val="fr-CA"/>
        </w:rPr>
        <w:t xml:space="preserve"> adapter ce modèle aux consignes gouvernementales qui s’appliquent à votre secteur d’activité.</w:t>
      </w:r>
      <w:r w:rsidR="00080170" w:rsidRPr="00822424">
        <w:rPr>
          <w:i/>
          <w:iCs/>
          <w:color w:val="0070C0"/>
          <w:lang w:val="fr-CA"/>
        </w:rPr>
        <w:t xml:space="preserve"> </w:t>
      </w:r>
    </w:p>
    <w:p w14:paraId="13F22980" w14:textId="6BEBC771" w:rsidR="00822424" w:rsidRPr="00822424" w:rsidRDefault="006D143F" w:rsidP="00822424">
      <w:pPr>
        <w:shd w:val="clear" w:color="auto" w:fill="FFFFFF"/>
        <w:spacing w:before="100" w:beforeAutospacing="1" w:after="100" w:afterAutospacing="1" w:line="240" w:lineRule="auto"/>
        <w:rPr>
          <w:rStyle w:val="normaltextrun"/>
          <w:rFonts w:cs="Segoe UI"/>
          <w:i/>
          <w:iCs/>
          <w:color w:val="0070C0"/>
          <w:lang w:val="fr-CA"/>
        </w:rPr>
      </w:pPr>
      <w:r w:rsidRPr="00822424">
        <w:rPr>
          <w:rStyle w:val="normaltextrun"/>
          <w:rFonts w:cs="Segoe UI"/>
          <w:i/>
          <w:iCs/>
          <w:color w:val="0070C0"/>
          <w:lang w:val="fr-CA"/>
        </w:rPr>
        <w:lastRenderedPageBreak/>
        <w:t>**</w:t>
      </w:r>
      <w:r w:rsidRPr="00822424">
        <w:rPr>
          <w:i/>
          <w:iCs/>
          <w:color w:val="0070C0"/>
          <w:lang w:val="fr-CA"/>
        </w:rPr>
        <w:t xml:space="preserve"> Référez-vous à la </w:t>
      </w:r>
      <w:hyperlink r:id="rId30" w:history="1">
        <w:r w:rsidRPr="00822424">
          <w:rPr>
            <w:rStyle w:val="Hyperlink"/>
            <w:i/>
            <w:iCs/>
            <w:lang w:val="fr-CA"/>
          </w:rPr>
          <w:t>trousse d’outils COVID-19</w:t>
        </w:r>
      </w:hyperlink>
      <w:r w:rsidRPr="00822424">
        <w:rPr>
          <w:i/>
          <w:iCs/>
          <w:color w:val="0070C0"/>
          <w:lang w:val="fr-CA"/>
        </w:rPr>
        <w:t xml:space="preserve"> de la CNESST pour des instructions pertinentes à votre secteur d’activité.</w:t>
      </w:r>
    </w:p>
    <w:p w14:paraId="767F72FF" w14:textId="12E27012" w:rsidR="00A056CE" w:rsidRPr="00822424" w:rsidRDefault="00A056CE" w:rsidP="00822424">
      <w:pPr>
        <w:tabs>
          <w:tab w:val="left" w:pos="6450"/>
        </w:tabs>
        <w:rPr>
          <w:rFonts w:cs="Segoe UI"/>
          <w:sz w:val="18"/>
          <w:szCs w:val="18"/>
          <w:lang w:val="fr-CA"/>
        </w:rPr>
      </w:pPr>
      <w:r w:rsidRPr="00822424">
        <w:rPr>
          <w:rStyle w:val="normaltextrun"/>
          <w:rFonts w:cs="Calibri"/>
          <w:b/>
          <w:bCs/>
          <w:sz w:val="28"/>
          <w:szCs w:val="28"/>
          <w:lang w:val="fr-CA"/>
        </w:rPr>
        <w:t>Refus de travail </w:t>
      </w:r>
      <w:r w:rsidRPr="00822424">
        <w:rPr>
          <w:rStyle w:val="contextualspellingandgrammarerror"/>
          <w:rFonts w:cs="Calibri"/>
          <w:b/>
          <w:bCs/>
          <w:sz w:val="28"/>
          <w:szCs w:val="28"/>
          <w:highlight w:val="darkGray"/>
          <w:shd w:val="clear" w:color="auto" w:fill="808080"/>
          <w:lang w:val="fr-CA"/>
        </w:rPr>
        <w:t>(</w:t>
      </w:r>
      <w:r w:rsidRPr="00822424">
        <w:rPr>
          <w:rStyle w:val="normaltextrun"/>
          <w:rFonts w:cs="Calibri"/>
          <w:b/>
          <w:bCs/>
          <w:sz w:val="28"/>
          <w:szCs w:val="28"/>
          <w:highlight w:val="darkGray"/>
          <w:shd w:val="clear" w:color="auto" w:fill="808080"/>
          <w:lang w:val="fr-CA"/>
        </w:rPr>
        <w:t>section optionnelle</w:t>
      </w:r>
      <w:r w:rsidRPr="00822424">
        <w:rPr>
          <w:rStyle w:val="normaltextrun"/>
          <w:rFonts w:cs="Calibri"/>
          <w:b/>
          <w:bCs/>
          <w:sz w:val="28"/>
          <w:szCs w:val="28"/>
          <w:highlight w:val="darkGray"/>
          <w:lang w:val="fr-CA"/>
        </w:rPr>
        <w:t>)</w:t>
      </w:r>
      <w:r w:rsidRPr="00822424">
        <w:rPr>
          <w:rStyle w:val="eop"/>
          <w:rFonts w:cs="Calibri"/>
          <w:sz w:val="28"/>
          <w:szCs w:val="28"/>
          <w:lang w:val="fr-CA"/>
        </w:rPr>
        <w:t> </w:t>
      </w:r>
    </w:p>
    <w:p w14:paraId="126B8711" w14:textId="71A280DF" w:rsidR="00A056CE" w:rsidRPr="00822424" w:rsidRDefault="00A056CE" w:rsidP="00822424">
      <w:pPr>
        <w:pStyle w:val="paragraph"/>
        <w:spacing w:before="0" w:beforeAutospacing="0" w:after="0" w:afterAutospacing="0"/>
        <w:textAlignment w:val="baseline"/>
        <w:rPr>
          <w:rStyle w:val="eop"/>
          <w:rFonts w:asciiTheme="minorHAnsi" w:hAnsiTheme="minorHAnsi"/>
          <w:sz w:val="22"/>
          <w:szCs w:val="22"/>
        </w:rPr>
      </w:pPr>
      <w:r w:rsidRPr="00822424">
        <w:rPr>
          <w:rStyle w:val="normaltextrun"/>
          <w:rFonts w:asciiTheme="minorHAnsi" w:hAnsiTheme="minorHAnsi" w:cs="Segoe UI"/>
          <w:sz w:val="22"/>
          <w:szCs w:val="22"/>
        </w:rPr>
        <w:t xml:space="preserve">Si, malgré toutes les mesures mises en place pour assurer la santé et la sécurité un employé juge que le milieu de travail pose un risque de contracter </w:t>
      </w:r>
      <w:r w:rsidR="49CB3FA7" w:rsidRPr="00822424">
        <w:rPr>
          <w:rStyle w:val="normaltextrun"/>
          <w:rFonts w:asciiTheme="minorHAnsi" w:hAnsiTheme="minorHAnsi" w:cs="Segoe UI"/>
          <w:sz w:val="22"/>
          <w:szCs w:val="22"/>
        </w:rPr>
        <w:t>la</w:t>
      </w:r>
      <w:r w:rsidRPr="00822424">
        <w:rPr>
          <w:rStyle w:val="normaltextrun"/>
          <w:rFonts w:asciiTheme="minorHAnsi" w:hAnsiTheme="minorHAnsi" w:cs="Segoe UI"/>
          <w:sz w:val="22"/>
          <w:szCs w:val="22"/>
        </w:rPr>
        <w:t xml:space="preserve"> COVID-19, il a la possibilité de déposer un refus de travail.</w:t>
      </w:r>
      <w:r w:rsidRPr="00822424">
        <w:rPr>
          <w:rStyle w:val="eop"/>
          <w:rFonts w:asciiTheme="minorHAnsi" w:hAnsiTheme="minorHAnsi"/>
          <w:sz w:val="22"/>
          <w:szCs w:val="22"/>
        </w:rPr>
        <w:t> </w:t>
      </w:r>
    </w:p>
    <w:p w14:paraId="61A805D7" w14:textId="77777777" w:rsidR="00A056CE" w:rsidRPr="00822424" w:rsidRDefault="00A056CE" w:rsidP="00822424">
      <w:pPr>
        <w:pStyle w:val="paragraph"/>
        <w:spacing w:before="0" w:beforeAutospacing="0" w:after="0" w:afterAutospacing="0"/>
        <w:textAlignment w:val="baseline"/>
        <w:rPr>
          <w:rFonts w:asciiTheme="minorHAnsi" w:hAnsiTheme="minorHAnsi" w:cs="Segoe UI"/>
          <w:sz w:val="18"/>
          <w:szCs w:val="18"/>
        </w:rPr>
      </w:pPr>
    </w:p>
    <w:p w14:paraId="42295657" w14:textId="0E06120B" w:rsidR="00A056CE" w:rsidRPr="00822424" w:rsidRDefault="00A056CE" w:rsidP="00822424">
      <w:pPr>
        <w:pStyle w:val="paragraph"/>
        <w:spacing w:before="0" w:beforeAutospacing="0" w:after="0" w:afterAutospacing="0"/>
        <w:textAlignment w:val="baseline"/>
        <w:rPr>
          <w:rStyle w:val="eop"/>
          <w:rFonts w:asciiTheme="minorHAnsi" w:hAnsiTheme="minorHAnsi"/>
          <w:sz w:val="22"/>
          <w:szCs w:val="22"/>
        </w:rPr>
      </w:pPr>
      <w:r w:rsidRPr="00822424">
        <w:rPr>
          <w:rStyle w:val="normaltextrun"/>
          <w:rFonts w:asciiTheme="minorHAnsi" w:hAnsiTheme="minorHAnsi" w:cs="Segoe UI"/>
          <w:sz w:val="22"/>
          <w:szCs w:val="22"/>
        </w:rPr>
        <w:t>Il doit le faire par écrit, à son supérieur immédiat. Il doit alors expliquer les raisons qui le pousse</w:t>
      </w:r>
      <w:r w:rsidR="00E63896" w:rsidRPr="00822424">
        <w:rPr>
          <w:rStyle w:val="normaltextrun"/>
          <w:rFonts w:asciiTheme="minorHAnsi" w:hAnsiTheme="minorHAnsi" w:cs="Segoe UI"/>
          <w:sz w:val="22"/>
          <w:szCs w:val="22"/>
        </w:rPr>
        <w:t>nt</w:t>
      </w:r>
      <w:r w:rsidRPr="00822424">
        <w:rPr>
          <w:rStyle w:val="normaltextrun"/>
          <w:rFonts w:asciiTheme="minorHAnsi" w:hAnsiTheme="minorHAnsi" w:cs="Segoe UI"/>
          <w:sz w:val="22"/>
          <w:szCs w:val="22"/>
        </w:rPr>
        <w:t xml:space="preserve"> à exercer son droit de refus de travail. </w:t>
      </w:r>
      <w:r w:rsidRPr="00822424">
        <w:rPr>
          <w:rStyle w:val="eop"/>
          <w:rFonts w:asciiTheme="minorHAnsi" w:hAnsiTheme="minorHAnsi"/>
          <w:sz w:val="22"/>
          <w:szCs w:val="22"/>
        </w:rPr>
        <w:t> </w:t>
      </w:r>
    </w:p>
    <w:p w14:paraId="209BD99A" w14:textId="77777777" w:rsidR="00A056CE" w:rsidRPr="00822424" w:rsidRDefault="00A056CE" w:rsidP="00822424">
      <w:pPr>
        <w:pStyle w:val="paragraph"/>
        <w:spacing w:before="0" w:beforeAutospacing="0" w:after="0" w:afterAutospacing="0"/>
        <w:textAlignment w:val="baseline"/>
        <w:rPr>
          <w:rFonts w:asciiTheme="minorHAnsi" w:hAnsiTheme="minorHAnsi" w:cs="Segoe UI"/>
          <w:sz w:val="18"/>
          <w:szCs w:val="18"/>
        </w:rPr>
      </w:pPr>
    </w:p>
    <w:p w14:paraId="46E2262A" w14:textId="3E3E6FB1" w:rsidR="00A056CE" w:rsidRPr="00822424" w:rsidRDefault="00A056CE" w:rsidP="00822424">
      <w:pPr>
        <w:pStyle w:val="paragraph"/>
        <w:spacing w:before="0" w:beforeAutospacing="0" w:after="0" w:afterAutospacing="0"/>
        <w:textAlignment w:val="baseline"/>
        <w:rPr>
          <w:rStyle w:val="eop"/>
          <w:rFonts w:asciiTheme="minorHAnsi" w:hAnsiTheme="minorHAnsi"/>
          <w:sz w:val="22"/>
          <w:szCs w:val="22"/>
        </w:rPr>
      </w:pPr>
      <w:r w:rsidRPr="00822424">
        <w:rPr>
          <w:rStyle w:val="normaltextrun"/>
          <w:rFonts w:asciiTheme="minorHAnsi" w:hAnsiTheme="minorHAnsi" w:cs="Segoe UI"/>
          <w:sz w:val="22"/>
          <w:szCs w:val="22"/>
        </w:rPr>
        <w:t>L'employeur examinera le refus en collaboration avec le comité de santé et sécurité du travail (</w:t>
      </w:r>
      <w:r w:rsidRPr="00822424">
        <w:rPr>
          <w:rStyle w:val="normaltextrun"/>
          <w:rFonts w:asciiTheme="minorHAnsi" w:hAnsiTheme="minorHAnsi" w:cs="Segoe UI"/>
          <w:sz w:val="22"/>
          <w:szCs w:val="22"/>
          <w:highlight w:val="darkGray"/>
        </w:rPr>
        <w:t>s’il y en a un</w:t>
      </w:r>
      <w:r w:rsidRPr="00822424">
        <w:rPr>
          <w:rStyle w:val="normaltextrun"/>
          <w:rFonts w:asciiTheme="minorHAnsi" w:hAnsiTheme="minorHAnsi" w:cs="Segoe UI"/>
          <w:sz w:val="22"/>
          <w:szCs w:val="22"/>
        </w:rPr>
        <w:t>). L’employeur (</w:t>
      </w:r>
      <w:r w:rsidRPr="00822424">
        <w:rPr>
          <w:rStyle w:val="normaltextrun"/>
          <w:rFonts w:asciiTheme="minorHAnsi" w:hAnsiTheme="minorHAnsi" w:cs="Segoe UI"/>
          <w:sz w:val="22"/>
          <w:szCs w:val="22"/>
          <w:highlight w:val="darkGray"/>
        </w:rPr>
        <w:t xml:space="preserve">ou l’employeur </w:t>
      </w:r>
      <w:r w:rsidR="00811DFC" w:rsidRPr="00822424">
        <w:rPr>
          <w:rStyle w:val="normaltextrun"/>
          <w:rFonts w:asciiTheme="minorHAnsi" w:hAnsiTheme="minorHAnsi" w:cs="Segoe UI"/>
          <w:sz w:val="22"/>
          <w:szCs w:val="22"/>
          <w:highlight w:val="darkGray"/>
        </w:rPr>
        <w:t>et</w:t>
      </w:r>
      <w:r w:rsidRPr="00822424">
        <w:rPr>
          <w:rStyle w:val="normaltextrun"/>
          <w:rFonts w:asciiTheme="minorHAnsi" w:hAnsiTheme="minorHAnsi" w:cs="Segoe UI"/>
          <w:sz w:val="22"/>
          <w:szCs w:val="22"/>
          <w:highlight w:val="darkGray"/>
        </w:rPr>
        <w:t xml:space="preserve"> le comité</w:t>
      </w:r>
      <w:r w:rsidRPr="00822424">
        <w:rPr>
          <w:rStyle w:val="normaltextrun"/>
          <w:rFonts w:asciiTheme="minorHAnsi" w:hAnsiTheme="minorHAnsi" w:cs="Segoe UI"/>
          <w:sz w:val="22"/>
          <w:szCs w:val="22"/>
        </w:rPr>
        <w:t>) évaluera la demande et transmettra la réponse à l’employé.</w:t>
      </w:r>
      <w:r w:rsidRPr="00822424">
        <w:rPr>
          <w:rStyle w:val="eop"/>
          <w:rFonts w:asciiTheme="minorHAnsi" w:hAnsiTheme="minorHAnsi"/>
          <w:sz w:val="22"/>
          <w:szCs w:val="22"/>
        </w:rPr>
        <w:t> </w:t>
      </w:r>
    </w:p>
    <w:p w14:paraId="5B65FCCC" w14:textId="77777777" w:rsidR="00A056CE" w:rsidRPr="00822424" w:rsidRDefault="00A056CE" w:rsidP="00822424">
      <w:pPr>
        <w:pStyle w:val="paragraph"/>
        <w:spacing w:before="0" w:beforeAutospacing="0" w:after="0" w:afterAutospacing="0"/>
        <w:textAlignment w:val="baseline"/>
        <w:rPr>
          <w:rFonts w:asciiTheme="minorHAnsi" w:hAnsiTheme="minorHAnsi" w:cs="Segoe UI"/>
          <w:sz w:val="18"/>
          <w:szCs w:val="18"/>
        </w:rPr>
      </w:pPr>
    </w:p>
    <w:p w14:paraId="6CDEFBF0" w14:textId="19EEE978" w:rsidR="00A056CE" w:rsidRPr="00822424" w:rsidRDefault="00A056CE" w:rsidP="00822424">
      <w:pPr>
        <w:pStyle w:val="paragraph"/>
        <w:spacing w:before="0" w:beforeAutospacing="0" w:after="0" w:afterAutospacing="0"/>
        <w:textAlignment w:val="baseline"/>
        <w:rPr>
          <w:rStyle w:val="eop"/>
          <w:rFonts w:asciiTheme="minorHAnsi" w:hAnsiTheme="minorHAnsi"/>
          <w:sz w:val="22"/>
          <w:szCs w:val="22"/>
        </w:rPr>
      </w:pPr>
      <w:r w:rsidRPr="00822424">
        <w:rPr>
          <w:rStyle w:val="normaltextrun"/>
          <w:rFonts w:asciiTheme="minorHAnsi" w:hAnsiTheme="minorHAnsi" w:cs="Segoe UI"/>
          <w:sz w:val="22"/>
          <w:szCs w:val="22"/>
        </w:rPr>
        <w:t>Si l’employeur conclut que le milieu de travail est sécuritaire et que l’employé maintien</w:t>
      </w:r>
      <w:r w:rsidR="00E63896" w:rsidRPr="00822424">
        <w:rPr>
          <w:rStyle w:val="normaltextrun"/>
          <w:rFonts w:asciiTheme="minorHAnsi" w:hAnsiTheme="minorHAnsi" w:cs="Segoe UI"/>
          <w:sz w:val="22"/>
          <w:szCs w:val="22"/>
        </w:rPr>
        <w:t>t</w:t>
      </w:r>
      <w:r w:rsidRPr="00822424">
        <w:rPr>
          <w:rStyle w:val="normaltextrun"/>
          <w:rFonts w:asciiTheme="minorHAnsi" w:hAnsiTheme="minorHAnsi" w:cs="Segoe UI"/>
          <w:sz w:val="22"/>
          <w:szCs w:val="22"/>
        </w:rPr>
        <w:t xml:space="preserve"> son refus, la demande sera alors présentée à un inspecteur de la CNESST.</w:t>
      </w:r>
      <w:r w:rsidRPr="00822424">
        <w:rPr>
          <w:rStyle w:val="eop"/>
          <w:rFonts w:asciiTheme="minorHAnsi" w:hAnsiTheme="minorHAnsi"/>
          <w:sz w:val="22"/>
          <w:szCs w:val="22"/>
        </w:rPr>
        <w:t> </w:t>
      </w:r>
    </w:p>
    <w:p w14:paraId="7E203523" w14:textId="77777777" w:rsidR="00A056CE" w:rsidRPr="00822424" w:rsidRDefault="00A056CE" w:rsidP="00822424">
      <w:pPr>
        <w:pStyle w:val="paragraph"/>
        <w:spacing w:before="0" w:beforeAutospacing="0" w:after="0" w:afterAutospacing="0"/>
        <w:textAlignment w:val="baseline"/>
        <w:rPr>
          <w:rFonts w:asciiTheme="minorHAnsi" w:hAnsiTheme="minorHAnsi" w:cs="Segoe UI"/>
          <w:sz w:val="18"/>
          <w:szCs w:val="18"/>
        </w:rPr>
      </w:pPr>
    </w:p>
    <w:p w14:paraId="4174087E" w14:textId="4EB4CA42" w:rsidR="00A056CE" w:rsidRPr="00822424" w:rsidRDefault="00A056CE" w:rsidP="00822424">
      <w:pPr>
        <w:pStyle w:val="paragraph"/>
        <w:spacing w:before="0" w:beforeAutospacing="0" w:after="0" w:afterAutospacing="0"/>
        <w:textAlignment w:val="baseline"/>
        <w:rPr>
          <w:rFonts w:asciiTheme="minorHAnsi" w:hAnsiTheme="minorHAnsi" w:cs="Segoe UI"/>
          <w:sz w:val="18"/>
          <w:szCs w:val="18"/>
        </w:rPr>
      </w:pPr>
      <w:r w:rsidRPr="00822424">
        <w:rPr>
          <w:rStyle w:val="normaltextrun"/>
          <w:rFonts w:asciiTheme="minorHAnsi" w:hAnsiTheme="minorHAnsi" w:cs="Segoe UI"/>
          <w:sz w:val="22"/>
          <w:szCs w:val="22"/>
        </w:rPr>
        <w:t>La décision de l’inspecteur de la CNESST est</w:t>
      </w:r>
      <w:r w:rsidR="4F304036" w:rsidRPr="00822424">
        <w:rPr>
          <w:rStyle w:val="normaltextrun"/>
          <w:rFonts w:asciiTheme="minorHAnsi" w:hAnsiTheme="minorHAnsi" w:cs="Segoe UI"/>
          <w:sz w:val="22"/>
          <w:szCs w:val="22"/>
        </w:rPr>
        <w:t xml:space="preserve"> </w:t>
      </w:r>
      <w:r w:rsidRPr="00822424">
        <w:rPr>
          <w:rStyle w:val="contextualspellingandgrammarerror"/>
          <w:rFonts w:asciiTheme="minorHAnsi" w:hAnsiTheme="minorHAnsi" w:cs="Segoe UI"/>
          <w:sz w:val="22"/>
          <w:szCs w:val="22"/>
        </w:rPr>
        <w:t>finale</w:t>
      </w:r>
      <w:r w:rsidRPr="00822424">
        <w:rPr>
          <w:rStyle w:val="normaltextrun"/>
          <w:rFonts w:asciiTheme="minorHAnsi" w:hAnsiTheme="minorHAnsi" w:cs="Segoe UI"/>
          <w:sz w:val="22"/>
          <w:szCs w:val="22"/>
        </w:rPr>
        <w:t>. L'employeur et l’employé devront s’y conformer</w:t>
      </w:r>
      <w:r w:rsidR="00E63896" w:rsidRPr="00822424">
        <w:rPr>
          <w:rStyle w:val="normaltextrun"/>
          <w:rFonts w:asciiTheme="minorHAnsi" w:hAnsiTheme="minorHAnsi" w:cs="Segoe UI"/>
          <w:sz w:val="22"/>
          <w:szCs w:val="22"/>
        </w:rPr>
        <w:t>.</w:t>
      </w:r>
      <w:r w:rsidRPr="00822424">
        <w:rPr>
          <w:rStyle w:val="eop"/>
          <w:rFonts w:asciiTheme="minorHAnsi" w:hAnsiTheme="minorHAnsi"/>
          <w:sz w:val="22"/>
          <w:szCs w:val="22"/>
        </w:rPr>
        <w:t> </w:t>
      </w:r>
    </w:p>
    <w:p w14:paraId="3F1D38C1" w14:textId="674A3B95" w:rsidR="00A056CE" w:rsidRPr="00822424" w:rsidRDefault="00A056CE" w:rsidP="00822424">
      <w:pPr>
        <w:tabs>
          <w:tab w:val="left" w:pos="6450"/>
        </w:tabs>
        <w:rPr>
          <w:i/>
          <w:iCs/>
          <w:color w:val="0070C0"/>
          <w:lang w:val="fr-CA"/>
        </w:rPr>
      </w:pPr>
    </w:p>
    <w:p w14:paraId="25DCBC84" w14:textId="37D9579F" w:rsidR="00A056CE" w:rsidRPr="00822424" w:rsidRDefault="00A056CE" w:rsidP="00822424">
      <w:pPr>
        <w:tabs>
          <w:tab w:val="left" w:pos="6450"/>
        </w:tabs>
        <w:rPr>
          <w:i/>
          <w:iCs/>
          <w:color w:val="0070C0"/>
          <w:lang w:val="fr-CA"/>
        </w:rPr>
      </w:pPr>
      <w:r w:rsidRPr="00822424">
        <w:rPr>
          <w:i/>
          <w:iCs/>
          <w:color w:val="0070C0"/>
          <w:lang w:val="fr-CA"/>
        </w:rPr>
        <w:t xml:space="preserve">Cette section a </w:t>
      </w:r>
      <w:r w:rsidR="00811DFC" w:rsidRPr="00822424">
        <w:rPr>
          <w:i/>
          <w:iCs/>
          <w:color w:val="0070C0"/>
          <w:lang w:val="fr-CA"/>
        </w:rPr>
        <w:t>pour</w:t>
      </w:r>
      <w:r w:rsidRPr="00822424">
        <w:rPr>
          <w:i/>
          <w:iCs/>
          <w:color w:val="0070C0"/>
          <w:lang w:val="fr-CA"/>
        </w:rPr>
        <w:t xml:space="preserve"> but d’informer les travailleurs des règles encadrant leur droit de refus de travail</w:t>
      </w:r>
      <w:r w:rsidR="002A7887" w:rsidRPr="00822424">
        <w:rPr>
          <w:i/>
          <w:iCs/>
          <w:color w:val="0070C0"/>
          <w:lang w:val="fr-CA"/>
        </w:rPr>
        <w:t xml:space="preserve"> et n’est pas obligatoire</w:t>
      </w:r>
      <w:r w:rsidRPr="00822424">
        <w:rPr>
          <w:i/>
          <w:iCs/>
          <w:color w:val="0070C0"/>
          <w:lang w:val="fr-CA"/>
        </w:rPr>
        <w:t>. Les employés y apprendront qu’un droit de refus n’est pas illimité et que ce refus doit être basé sur des facteurs de risques reconnus par la CNESST.</w:t>
      </w:r>
    </w:p>
    <w:p w14:paraId="5A7A8416" w14:textId="38314B8A" w:rsidR="007550E1" w:rsidRPr="00822424" w:rsidRDefault="007606AB" w:rsidP="00822424">
      <w:pPr>
        <w:tabs>
          <w:tab w:val="left" w:pos="6450"/>
        </w:tabs>
        <w:rPr>
          <w:rFonts w:cstheme="minorHAnsi"/>
          <w:b/>
          <w:bCs/>
          <w:sz w:val="28"/>
          <w:szCs w:val="28"/>
          <w:lang w:val="fr-CA"/>
        </w:rPr>
      </w:pPr>
      <w:r w:rsidRPr="00822424">
        <w:rPr>
          <w:rFonts w:cstheme="minorHAnsi"/>
          <w:b/>
          <w:bCs/>
          <w:sz w:val="28"/>
          <w:szCs w:val="28"/>
          <w:lang w:val="fr-CA"/>
        </w:rPr>
        <w:t>Non-respect de la politique</w:t>
      </w:r>
    </w:p>
    <w:p w14:paraId="2E7F8837" w14:textId="18E4F25A" w:rsidR="007550E1" w:rsidRPr="00822424" w:rsidRDefault="007550E1" w:rsidP="00822424">
      <w:pPr>
        <w:rPr>
          <w:lang w:val="fr-CA"/>
        </w:rPr>
      </w:pPr>
      <w:r w:rsidRPr="00822424">
        <w:rPr>
          <w:lang w:val="fr-CA"/>
        </w:rPr>
        <w:lastRenderedPageBreak/>
        <w:t>Si l’entreprise a des motifs raisonnables de croire qu’un employé ne respecte pas la présente politique, elle se réserve le droit d’exercer une surveillance et une vérification ponctuelle d</w:t>
      </w:r>
      <w:r w:rsidR="0081575F" w:rsidRPr="00822424">
        <w:rPr>
          <w:lang w:val="fr-CA"/>
        </w:rPr>
        <w:t>u respect des consignes par cet employé</w:t>
      </w:r>
      <w:r w:rsidRPr="00822424">
        <w:rPr>
          <w:lang w:val="fr-CA"/>
        </w:rPr>
        <w:t>.</w:t>
      </w:r>
    </w:p>
    <w:p w14:paraId="31489550" w14:textId="72959733" w:rsidR="007550E1" w:rsidRPr="00822424" w:rsidRDefault="007550E1" w:rsidP="00822424">
      <w:pPr>
        <w:rPr>
          <w:lang w:val="fr-CA"/>
        </w:rPr>
      </w:pPr>
      <w:r w:rsidRPr="00822424">
        <w:rPr>
          <w:lang w:val="fr-CA"/>
        </w:rPr>
        <w:t xml:space="preserve">Dans le cas </w:t>
      </w:r>
      <w:r w:rsidR="0081575F" w:rsidRPr="00822424">
        <w:rPr>
          <w:lang w:val="fr-CA"/>
        </w:rPr>
        <w:t>du non-respect des règles prévues dans cette politique,</w:t>
      </w:r>
      <w:r w:rsidRPr="00822424">
        <w:rPr>
          <w:lang w:val="fr-CA"/>
        </w:rPr>
        <w:t xml:space="preserve"> </w:t>
      </w:r>
      <w:r w:rsidR="0081575F" w:rsidRPr="00822424">
        <w:rPr>
          <w:lang w:val="fr-CA"/>
        </w:rPr>
        <w:t>d</w:t>
      </w:r>
      <w:r w:rsidRPr="00822424">
        <w:rPr>
          <w:lang w:val="fr-CA"/>
        </w:rPr>
        <w:t xml:space="preserve">es mesures disciplinaires </w:t>
      </w:r>
      <w:r w:rsidR="007606AB" w:rsidRPr="00822424">
        <w:rPr>
          <w:lang w:val="fr-CA"/>
        </w:rPr>
        <w:t>pour</w:t>
      </w:r>
      <w:r w:rsidRPr="00822424">
        <w:rPr>
          <w:lang w:val="fr-CA"/>
        </w:rPr>
        <w:t>ront</w:t>
      </w:r>
      <w:r w:rsidR="007606AB" w:rsidRPr="00822424">
        <w:rPr>
          <w:lang w:val="fr-CA"/>
        </w:rPr>
        <w:t xml:space="preserve"> être</w:t>
      </w:r>
      <w:r w:rsidRPr="00822424">
        <w:rPr>
          <w:lang w:val="fr-CA"/>
        </w:rPr>
        <w:t xml:space="preserve"> prises en fonction de la nature et de la gravité de la situation. Les mesures disciplinaires peuvent aller d’un avertissement à un congédiement en cas de manquement</w:t>
      </w:r>
      <w:r w:rsidR="00811DFC" w:rsidRPr="00822424">
        <w:rPr>
          <w:lang w:val="fr-CA"/>
        </w:rPr>
        <w:t xml:space="preserve"> grave et/ou répété</w:t>
      </w:r>
      <w:r w:rsidRPr="00822424">
        <w:rPr>
          <w:lang w:val="fr-CA"/>
        </w:rPr>
        <w:t xml:space="preserve">. </w:t>
      </w:r>
    </w:p>
    <w:p w14:paraId="4894E505" w14:textId="77777777" w:rsidR="007550E1" w:rsidRPr="00822424" w:rsidRDefault="007550E1" w:rsidP="00822424">
      <w:pPr>
        <w:rPr>
          <w:rFonts w:cs="Lucida Bright"/>
          <w:i/>
          <w:color w:val="0070C0"/>
          <w:lang w:val="fr-CA"/>
        </w:rPr>
      </w:pPr>
      <w:r w:rsidRPr="00822424">
        <w:rPr>
          <w:rFonts w:cs="Lucida Bright"/>
          <w:i/>
          <w:color w:val="0070C0"/>
          <w:lang w:val="fr-CA"/>
        </w:rPr>
        <w:t xml:space="preserve">Si une politique d’entreprise ou une convention collective prévoit un processus disciplinaire, vous pourriez plutôt indiquer : </w:t>
      </w:r>
    </w:p>
    <w:p w14:paraId="1322CB2F" w14:textId="77777777" w:rsidR="007550E1" w:rsidRPr="00822424" w:rsidRDefault="007550E1" w:rsidP="00822424">
      <w:pPr>
        <w:rPr>
          <w:rFonts w:cs="Lucida Bright"/>
          <w:i/>
          <w:color w:val="0070C0"/>
          <w:lang w:val="fr-CA"/>
        </w:rPr>
      </w:pPr>
      <w:r w:rsidRPr="00822424">
        <w:rPr>
          <w:rFonts w:cs="Lucida Bright"/>
          <w:i/>
          <w:color w:val="0070C0"/>
          <w:lang w:val="fr-CA"/>
        </w:rPr>
        <w:t xml:space="preserve">Les mesures disciplinaires seront appliquées conformément </w:t>
      </w:r>
    </w:p>
    <w:p w14:paraId="38D97FCC" w14:textId="77777777" w:rsidR="007550E1" w:rsidRPr="00822424" w:rsidRDefault="007550E1" w:rsidP="00822424">
      <w:pPr>
        <w:pStyle w:val="ListParagraph"/>
        <w:numPr>
          <w:ilvl w:val="0"/>
          <w:numId w:val="5"/>
        </w:numPr>
        <w:spacing w:before="100" w:after="200" w:line="276" w:lineRule="auto"/>
        <w:rPr>
          <w:rFonts w:cs="Lucida Bright"/>
          <w:i/>
          <w:color w:val="0070C0"/>
          <w:lang w:val="fr-CA"/>
        </w:rPr>
      </w:pPr>
      <w:r w:rsidRPr="00822424">
        <w:rPr>
          <w:rFonts w:cs="Lucida Bright"/>
          <w:i/>
          <w:color w:val="0070C0"/>
          <w:lang w:val="fr-CA"/>
        </w:rPr>
        <w:t>À la section « mesures disciplinaires » de la politique ABC</w:t>
      </w:r>
    </w:p>
    <w:p w14:paraId="0B089805" w14:textId="77777777" w:rsidR="007550E1" w:rsidRPr="00822424" w:rsidRDefault="007550E1" w:rsidP="00822424">
      <w:pPr>
        <w:pStyle w:val="ListParagraph"/>
        <w:numPr>
          <w:ilvl w:val="0"/>
          <w:numId w:val="5"/>
        </w:numPr>
        <w:spacing w:before="100" w:after="200" w:line="276" w:lineRule="auto"/>
        <w:rPr>
          <w:rFonts w:cs="Lucida Bright"/>
          <w:i/>
          <w:color w:val="0070C0"/>
          <w:lang w:val="fr-CA"/>
        </w:rPr>
      </w:pPr>
      <w:r w:rsidRPr="00822424">
        <w:rPr>
          <w:rFonts w:cs="Lucida Bright"/>
          <w:i/>
          <w:color w:val="0070C0"/>
          <w:lang w:val="fr-CA"/>
        </w:rPr>
        <w:t>à l’article 123 de la convention collective</w:t>
      </w:r>
    </w:p>
    <w:p w14:paraId="35321DB2" w14:textId="77777777" w:rsidR="007550E1" w:rsidRPr="00822424" w:rsidRDefault="007550E1" w:rsidP="007550E1">
      <w:pPr>
        <w:tabs>
          <w:tab w:val="left" w:pos="6450"/>
        </w:tabs>
        <w:rPr>
          <w:rFonts w:cstheme="minorHAnsi"/>
          <w:sz w:val="28"/>
          <w:szCs w:val="28"/>
          <w:lang w:val="fr-CA"/>
        </w:rPr>
      </w:pPr>
    </w:p>
    <w:p w14:paraId="357D4EE8" w14:textId="18871FFA" w:rsidR="0087236C" w:rsidRPr="00822424" w:rsidRDefault="0087236C">
      <w:pPr>
        <w:rPr>
          <w:iCs/>
          <w:lang w:val="fr-CA"/>
        </w:rPr>
      </w:pPr>
      <w:r w:rsidRPr="00822424">
        <w:rPr>
          <w:iCs/>
          <w:lang w:val="fr-CA"/>
        </w:rPr>
        <w:t>Signature de l’employé</w:t>
      </w:r>
      <w:r w:rsidR="000F4F24" w:rsidRPr="00822424">
        <w:rPr>
          <w:iCs/>
          <w:lang w:val="fr-CA"/>
        </w:rPr>
        <w:t xml:space="preserve"> </w:t>
      </w:r>
      <w:r w:rsidRPr="00822424">
        <w:rPr>
          <w:iCs/>
          <w:lang w:val="fr-CA"/>
        </w:rPr>
        <w:t>:</w:t>
      </w:r>
      <w:r w:rsidR="00822424">
        <w:rPr>
          <w:iCs/>
          <w:lang w:val="fr-CA"/>
        </w:rPr>
        <w:t xml:space="preserve"> </w:t>
      </w:r>
      <w:r w:rsidRPr="00822424">
        <w:rPr>
          <w:iCs/>
          <w:lang w:val="fr-CA"/>
        </w:rPr>
        <w:t>___________________________</w:t>
      </w:r>
      <w:r w:rsidR="007606AB" w:rsidRPr="00822424">
        <w:rPr>
          <w:iCs/>
          <w:lang w:val="fr-CA"/>
        </w:rPr>
        <w:t>_</w:t>
      </w:r>
      <w:r w:rsidR="007606AB" w:rsidRPr="00822424">
        <w:rPr>
          <w:iCs/>
          <w:lang w:val="fr-CA"/>
        </w:rPr>
        <w:tab/>
      </w:r>
      <w:r w:rsidR="007606AB" w:rsidRPr="00822424">
        <w:rPr>
          <w:iCs/>
          <w:lang w:val="fr-CA"/>
        </w:rPr>
        <w:tab/>
      </w:r>
      <w:r w:rsidR="007606AB" w:rsidRPr="00822424">
        <w:rPr>
          <w:iCs/>
          <w:lang w:val="fr-CA"/>
        </w:rPr>
        <w:tab/>
        <w:t>Date :</w:t>
      </w:r>
      <w:r w:rsidR="00822424">
        <w:rPr>
          <w:iCs/>
          <w:lang w:val="fr-CA"/>
        </w:rPr>
        <w:t xml:space="preserve"> </w:t>
      </w:r>
      <w:r w:rsidR="007606AB" w:rsidRPr="00822424">
        <w:rPr>
          <w:iCs/>
          <w:lang w:val="fr-CA"/>
        </w:rPr>
        <w:t>_____________</w:t>
      </w:r>
    </w:p>
    <w:p w14:paraId="5690E549" w14:textId="44FD26D2" w:rsidR="007606AB" w:rsidRPr="00822424" w:rsidRDefault="007606AB">
      <w:pPr>
        <w:rPr>
          <w:iCs/>
          <w:lang w:val="fr-CA"/>
        </w:rPr>
      </w:pPr>
    </w:p>
    <w:sectPr w:rsidR="007606AB" w:rsidRPr="00822424" w:rsidSect="00B9717A">
      <w:headerReference w:type="default" r:id="rId31"/>
      <w:footerReference w:type="default" r:id="rId32"/>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24364" w14:textId="77777777" w:rsidR="00742E1B" w:rsidRDefault="00742E1B" w:rsidP="0025586E">
      <w:pPr>
        <w:spacing w:after="0" w:line="240" w:lineRule="auto"/>
      </w:pPr>
      <w:r>
        <w:separator/>
      </w:r>
    </w:p>
  </w:endnote>
  <w:endnote w:type="continuationSeparator" w:id="0">
    <w:p w14:paraId="53D91BE3" w14:textId="77777777" w:rsidR="00742E1B" w:rsidRDefault="00742E1B" w:rsidP="0025586E">
      <w:pPr>
        <w:spacing w:after="0" w:line="240" w:lineRule="auto"/>
      </w:pPr>
      <w:r>
        <w:continuationSeparator/>
      </w:r>
    </w:p>
  </w:endnote>
  <w:endnote w:type="continuationNotice" w:id="1">
    <w:p w14:paraId="364CBA6B" w14:textId="77777777" w:rsidR="00742E1B" w:rsidRDefault="00742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Roboto Light">
    <w:altName w:val="Robot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F4D2" w14:textId="24924825" w:rsidR="00A45A8A" w:rsidRPr="00A45A8A" w:rsidRDefault="00A45A8A" w:rsidP="00A45A8A">
    <w:pPr>
      <w:pStyle w:val="Footer"/>
      <w:tabs>
        <w:tab w:val="clear" w:pos="4680"/>
        <w:tab w:val="clear" w:pos="9360"/>
        <w:tab w:val="left" w:pos="950"/>
      </w:tabs>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012802"/>
      <w:docPartObj>
        <w:docPartGallery w:val="Page Numbers (Bottom of Page)"/>
        <w:docPartUnique/>
      </w:docPartObj>
    </w:sdtPr>
    <w:sdtEndPr>
      <w:rPr>
        <w:noProof/>
      </w:rPr>
    </w:sdtEndPr>
    <w:sdtContent>
      <w:p w14:paraId="15C91A46" w14:textId="3CFA91E8" w:rsidR="000F4F24" w:rsidRPr="00822424" w:rsidRDefault="00B9717A" w:rsidP="00822424">
        <w:pPr>
          <w:pStyle w:val="Footer"/>
          <w:rPr>
            <w:rFonts w:ascii="Calibri" w:hAnsi="Calibri"/>
            <w:i/>
            <w:iCs/>
            <w:sz w:val="16"/>
            <w:szCs w:val="16"/>
            <w:lang w:val="fr-CA"/>
          </w:rPr>
        </w:pPr>
        <w:r w:rsidRPr="002075A2">
          <w:rPr>
            <w:rFonts w:ascii="Calibri" w:hAnsi="Calibri"/>
            <w:b/>
            <w:bCs/>
            <w:i/>
            <w:iCs/>
            <w:sz w:val="16"/>
            <w:szCs w:val="16"/>
            <w:lang w:val="fr-CA"/>
          </w:rPr>
          <w:t>AVIS IMPORTANT :</w:t>
        </w:r>
        <w:r w:rsidRPr="002075A2">
          <w:rPr>
            <w:rFonts w:ascii="Calibri" w:hAnsi="Calibri"/>
            <w:i/>
            <w:iCs/>
            <w:sz w:val="16"/>
            <w:szCs w:val="16"/>
            <w:lang w:val="fr-CA"/>
          </w:rPr>
          <w:t xml:space="preserve"> Ce modèle d’entente ne constitue pas un avis juridiqu</w:t>
        </w:r>
        <w:r w:rsidR="00822424">
          <w:rPr>
            <w:rFonts w:ascii="Calibri" w:hAnsi="Calibri"/>
            <w:i/>
            <w:iCs/>
            <w:sz w:val="16"/>
            <w:szCs w:val="16"/>
            <w:lang w:val="fr-CA"/>
          </w:rPr>
          <w:t>e ou un avis fiscal et ne peu</w:t>
        </w:r>
        <w:r w:rsidRPr="002075A2">
          <w:rPr>
            <w:rFonts w:ascii="Calibri" w:hAnsi="Calibri"/>
            <w:i/>
            <w:iCs/>
            <w:sz w:val="16"/>
            <w:szCs w:val="16"/>
            <w:lang w:val="fr-CA"/>
          </w:rPr>
          <w:t>t en aucun cas se substituer à l’avis d’un avocat ou d’un comptable professionnel agréé. En cas de différence entre le contenu de cette entente et un texte de loi, le texte de loi prévaut. La FCEI ne peut être tenue responsable de l’utilisation ou de l’interprétation, bonne ou mauvaise, qui sera faite de</w:t>
        </w:r>
        <w:r w:rsidR="00E31545">
          <w:rPr>
            <w:rFonts w:ascii="Calibri" w:hAnsi="Calibri"/>
            <w:i/>
            <w:iCs/>
            <w:sz w:val="16"/>
            <w:szCs w:val="16"/>
            <w:lang w:val="fr-CA"/>
          </w:rPr>
          <w:t xml:space="preserve"> </w:t>
        </w:r>
        <w:r w:rsidRPr="002075A2">
          <w:rPr>
            <w:rFonts w:ascii="Calibri" w:hAnsi="Calibri"/>
            <w:i/>
            <w:iCs/>
            <w:sz w:val="16"/>
            <w:szCs w:val="16"/>
            <w:lang w:val="fr-CA"/>
          </w:rPr>
          <w:t>ce document par l’entreprise ou une tierce partie.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F2B1" w14:textId="77777777" w:rsidR="00742E1B" w:rsidRDefault="00742E1B" w:rsidP="0025586E">
      <w:pPr>
        <w:spacing w:after="0" w:line="240" w:lineRule="auto"/>
      </w:pPr>
      <w:r>
        <w:separator/>
      </w:r>
    </w:p>
  </w:footnote>
  <w:footnote w:type="continuationSeparator" w:id="0">
    <w:p w14:paraId="6534C3AF" w14:textId="77777777" w:rsidR="00742E1B" w:rsidRDefault="00742E1B" w:rsidP="0025586E">
      <w:pPr>
        <w:spacing w:after="0" w:line="240" w:lineRule="auto"/>
      </w:pPr>
      <w:r>
        <w:continuationSeparator/>
      </w:r>
    </w:p>
  </w:footnote>
  <w:footnote w:type="continuationNotice" w:id="1">
    <w:p w14:paraId="3044CAFC" w14:textId="77777777" w:rsidR="00742E1B" w:rsidRDefault="00742E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7DEA1" w14:textId="77777777" w:rsidR="0017168A" w:rsidRPr="0017168A" w:rsidRDefault="0017168A">
    <w:pPr>
      <w:pStyle w:val="Header"/>
      <w:rPr>
        <w:b/>
        <w:bCs/>
        <w:lang w:val="fr-CA"/>
      </w:rPr>
    </w:pPr>
    <w:r w:rsidRPr="0017168A">
      <w:rPr>
        <w:b/>
        <w:bCs/>
        <w:highlight w:val="lightGray"/>
        <w:lang w:val="fr-CA"/>
      </w:rPr>
      <w:t>En-tête et nom de l'entreprise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010"/>
    <w:multiLevelType w:val="hybridMultilevel"/>
    <w:tmpl w:val="EF4AA2F2"/>
    <w:lvl w:ilvl="0" w:tplc="A00C7C1A">
      <w:start w:val="1"/>
      <w:numFmt w:val="bullet"/>
      <w:lvlText w:val=""/>
      <w:lvlJc w:val="left"/>
      <w:pPr>
        <w:ind w:left="720" w:hanging="360"/>
      </w:pPr>
      <w:rPr>
        <w:rFonts w:ascii="Symbol" w:hAnsi="Symbol" w:cs="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146CAB"/>
    <w:multiLevelType w:val="hybridMultilevel"/>
    <w:tmpl w:val="CCB2634A"/>
    <w:lvl w:ilvl="0" w:tplc="0C0C0001">
      <w:start w:val="1"/>
      <w:numFmt w:val="bullet"/>
      <w:lvlText w:val=""/>
      <w:lvlJc w:val="left"/>
      <w:pPr>
        <w:ind w:left="2628" w:hanging="360"/>
      </w:pPr>
      <w:rPr>
        <w:rFonts w:ascii="Symbol" w:hAnsi="Symbol" w:cs="Symbol" w:hint="default"/>
      </w:rPr>
    </w:lvl>
    <w:lvl w:ilvl="1" w:tplc="10090003" w:tentative="1">
      <w:start w:val="1"/>
      <w:numFmt w:val="bullet"/>
      <w:lvlText w:val="o"/>
      <w:lvlJc w:val="left"/>
      <w:pPr>
        <w:ind w:left="3348" w:hanging="360"/>
      </w:pPr>
      <w:rPr>
        <w:rFonts w:ascii="Courier New" w:hAnsi="Courier New" w:cs="Courier New" w:hint="default"/>
      </w:rPr>
    </w:lvl>
    <w:lvl w:ilvl="2" w:tplc="10090005" w:tentative="1">
      <w:start w:val="1"/>
      <w:numFmt w:val="bullet"/>
      <w:lvlText w:val=""/>
      <w:lvlJc w:val="left"/>
      <w:pPr>
        <w:ind w:left="4068" w:hanging="360"/>
      </w:pPr>
      <w:rPr>
        <w:rFonts w:ascii="Wingdings" w:hAnsi="Wingdings" w:hint="default"/>
      </w:rPr>
    </w:lvl>
    <w:lvl w:ilvl="3" w:tplc="10090001" w:tentative="1">
      <w:start w:val="1"/>
      <w:numFmt w:val="bullet"/>
      <w:lvlText w:val=""/>
      <w:lvlJc w:val="left"/>
      <w:pPr>
        <w:ind w:left="4788" w:hanging="360"/>
      </w:pPr>
      <w:rPr>
        <w:rFonts w:ascii="Symbol" w:hAnsi="Symbol" w:hint="default"/>
      </w:rPr>
    </w:lvl>
    <w:lvl w:ilvl="4" w:tplc="10090003" w:tentative="1">
      <w:start w:val="1"/>
      <w:numFmt w:val="bullet"/>
      <w:lvlText w:val="o"/>
      <w:lvlJc w:val="left"/>
      <w:pPr>
        <w:ind w:left="5508" w:hanging="360"/>
      </w:pPr>
      <w:rPr>
        <w:rFonts w:ascii="Courier New" w:hAnsi="Courier New" w:cs="Courier New" w:hint="default"/>
      </w:rPr>
    </w:lvl>
    <w:lvl w:ilvl="5" w:tplc="10090005" w:tentative="1">
      <w:start w:val="1"/>
      <w:numFmt w:val="bullet"/>
      <w:lvlText w:val=""/>
      <w:lvlJc w:val="left"/>
      <w:pPr>
        <w:ind w:left="6228" w:hanging="360"/>
      </w:pPr>
      <w:rPr>
        <w:rFonts w:ascii="Wingdings" w:hAnsi="Wingdings" w:hint="default"/>
      </w:rPr>
    </w:lvl>
    <w:lvl w:ilvl="6" w:tplc="10090001" w:tentative="1">
      <w:start w:val="1"/>
      <w:numFmt w:val="bullet"/>
      <w:lvlText w:val=""/>
      <w:lvlJc w:val="left"/>
      <w:pPr>
        <w:ind w:left="6948" w:hanging="360"/>
      </w:pPr>
      <w:rPr>
        <w:rFonts w:ascii="Symbol" w:hAnsi="Symbol" w:hint="default"/>
      </w:rPr>
    </w:lvl>
    <w:lvl w:ilvl="7" w:tplc="10090003" w:tentative="1">
      <w:start w:val="1"/>
      <w:numFmt w:val="bullet"/>
      <w:lvlText w:val="o"/>
      <w:lvlJc w:val="left"/>
      <w:pPr>
        <w:ind w:left="7668" w:hanging="360"/>
      </w:pPr>
      <w:rPr>
        <w:rFonts w:ascii="Courier New" w:hAnsi="Courier New" w:cs="Courier New" w:hint="default"/>
      </w:rPr>
    </w:lvl>
    <w:lvl w:ilvl="8" w:tplc="10090005" w:tentative="1">
      <w:start w:val="1"/>
      <w:numFmt w:val="bullet"/>
      <w:lvlText w:val=""/>
      <w:lvlJc w:val="left"/>
      <w:pPr>
        <w:ind w:left="8388" w:hanging="360"/>
      </w:pPr>
      <w:rPr>
        <w:rFonts w:ascii="Wingdings" w:hAnsi="Wingdings" w:hint="default"/>
      </w:rPr>
    </w:lvl>
  </w:abstractNum>
  <w:abstractNum w:abstractNumId="2" w15:restartNumberingAfterBreak="0">
    <w:nsid w:val="1A056D88"/>
    <w:multiLevelType w:val="hybridMultilevel"/>
    <w:tmpl w:val="99BEA1DA"/>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4C82B1B"/>
    <w:multiLevelType w:val="hybridMultilevel"/>
    <w:tmpl w:val="C4F68EB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C346724"/>
    <w:multiLevelType w:val="hybridMultilevel"/>
    <w:tmpl w:val="279ABE2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406E0B4A"/>
    <w:multiLevelType w:val="hybridMultilevel"/>
    <w:tmpl w:val="61149028"/>
    <w:lvl w:ilvl="0" w:tplc="FB8AAA30">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575A02"/>
    <w:multiLevelType w:val="hybridMultilevel"/>
    <w:tmpl w:val="7FAEB3E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14D4FA8"/>
    <w:multiLevelType w:val="hybridMultilevel"/>
    <w:tmpl w:val="583C7AB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5A3196A"/>
    <w:multiLevelType w:val="hybridMultilevel"/>
    <w:tmpl w:val="3C981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337711"/>
    <w:multiLevelType w:val="multilevel"/>
    <w:tmpl w:val="56DC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149DB"/>
    <w:multiLevelType w:val="hybridMultilevel"/>
    <w:tmpl w:val="5194EC1A"/>
    <w:lvl w:ilvl="0" w:tplc="1009000B">
      <w:start w:val="1"/>
      <w:numFmt w:val="bullet"/>
      <w:lvlText w:val=""/>
      <w:lvlJc w:val="left"/>
      <w:pPr>
        <w:ind w:left="1210" w:hanging="360"/>
      </w:pPr>
      <w:rPr>
        <w:rFonts w:ascii="Wingdings" w:hAnsi="Wingdings"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cs="Wingdings" w:hint="default"/>
      </w:rPr>
    </w:lvl>
    <w:lvl w:ilvl="3" w:tplc="0C0C0001" w:tentative="1">
      <w:start w:val="1"/>
      <w:numFmt w:val="bullet"/>
      <w:lvlText w:val=""/>
      <w:lvlJc w:val="left"/>
      <w:pPr>
        <w:ind w:left="3370" w:hanging="360"/>
      </w:pPr>
      <w:rPr>
        <w:rFonts w:ascii="Symbol" w:hAnsi="Symbol" w:cs="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cs="Wingdings" w:hint="default"/>
      </w:rPr>
    </w:lvl>
    <w:lvl w:ilvl="6" w:tplc="0C0C0001" w:tentative="1">
      <w:start w:val="1"/>
      <w:numFmt w:val="bullet"/>
      <w:lvlText w:val=""/>
      <w:lvlJc w:val="left"/>
      <w:pPr>
        <w:ind w:left="5530" w:hanging="360"/>
      </w:pPr>
      <w:rPr>
        <w:rFonts w:ascii="Symbol" w:hAnsi="Symbol" w:cs="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cs="Wingdings" w:hint="default"/>
      </w:rPr>
    </w:lvl>
  </w:abstractNum>
  <w:abstractNum w:abstractNumId="11" w15:restartNumberingAfterBreak="0">
    <w:nsid w:val="75EE0FFB"/>
    <w:multiLevelType w:val="hybridMultilevel"/>
    <w:tmpl w:val="9C723C14"/>
    <w:lvl w:ilvl="0" w:tplc="0C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8"/>
  </w:num>
  <w:num w:numId="5">
    <w:abstractNumId w:val="2"/>
  </w:num>
  <w:num w:numId="6">
    <w:abstractNumId w:val="7"/>
  </w:num>
  <w:num w:numId="7">
    <w:abstractNumId w:val="3"/>
  </w:num>
  <w:num w:numId="8">
    <w:abstractNumId w:val="9"/>
  </w:num>
  <w:num w:numId="9">
    <w:abstractNumId w:val="10"/>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F2"/>
    <w:rsid w:val="00001A29"/>
    <w:rsid w:val="00003398"/>
    <w:rsid w:val="0000401C"/>
    <w:rsid w:val="00004119"/>
    <w:rsid w:val="00004531"/>
    <w:rsid w:val="00005712"/>
    <w:rsid w:val="0000628A"/>
    <w:rsid w:val="00006BB9"/>
    <w:rsid w:val="00010DF2"/>
    <w:rsid w:val="000110EC"/>
    <w:rsid w:val="00011DCC"/>
    <w:rsid w:val="000129B4"/>
    <w:rsid w:val="00014CF4"/>
    <w:rsid w:val="000156B8"/>
    <w:rsid w:val="00016CCE"/>
    <w:rsid w:val="00016EBD"/>
    <w:rsid w:val="0002074E"/>
    <w:rsid w:val="00020AD2"/>
    <w:rsid w:val="0002249B"/>
    <w:rsid w:val="00024428"/>
    <w:rsid w:val="00024DC2"/>
    <w:rsid w:val="00024F3F"/>
    <w:rsid w:val="00025558"/>
    <w:rsid w:val="00027064"/>
    <w:rsid w:val="00027140"/>
    <w:rsid w:val="00027408"/>
    <w:rsid w:val="00027CBB"/>
    <w:rsid w:val="00030328"/>
    <w:rsid w:val="0003032B"/>
    <w:rsid w:val="00033D6E"/>
    <w:rsid w:val="00034916"/>
    <w:rsid w:val="0003553A"/>
    <w:rsid w:val="0003728F"/>
    <w:rsid w:val="000402A1"/>
    <w:rsid w:val="000418A9"/>
    <w:rsid w:val="00041D92"/>
    <w:rsid w:val="00043290"/>
    <w:rsid w:val="0004335B"/>
    <w:rsid w:val="0004379E"/>
    <w:rsid w:val="00043EC4"/>
    <w:rsid w:val="00044614"/>
    <w:rsid w:val="00044CF7"/>
    <w:rsid w:val="00045BEE"/>
    <w:rsid w:val="00046BD8"/>
    <w:rsid w:val="00046BEF"/>
    <w:rsid w:val="0005030D"/>
    <w:rsid w:val="00051928"/>
    <w:rsid w:val="00053511"/>
    <w:rsid w:val="00053B05"/>
    <w:rsid w:val="0005467A"/>
    <w:rsid w:val="000546DE"/>
    <w:rsid w:val="00055CCD"/>
    <w:rsid w:val="00056F54"/>
    <w:rsid w:val="00057487"/>
    <w:rsid w:val="00057707"/>
    <w:rsid w:val="00062B3F"/>
    <w:rsid w:val="00062E17"/>
    <w:rsid w:val="00063A61"/>
    <w:rsid w:val="000661CB"/>
    <w:rsid w:val="0006637D"/>
    <w:rsid w:val="00070C7D"/>
    <w:rsid w:val="00070DC6"/>
    <w:rsid w:val="00072C2B"/>
    <w:rsid w:val="0007476B"/>
    <w:rsid w:val="00080170"/>
    <w:rsid w:val="0008034D"/>
    <w:rsid w:val="00080F27"/>
    <w:rsid w:val="000812F5"/>
    <w:rsid w:val="00081640"/>
    <w:rsid w:val="00081A13"/>
    <w:rsid w:val="00082B8D"/>
    <w:rsid w:val="00082E9E"/>
    <w:rsid w:val="00083309"/>
    <w:rsid w:val="000840A8"/>
    <w:rsid w:val="0008424F"/>
    <w:rsid w:val="00084B66"/>
    <w:rsid w:val="00085384"/>
    <w:rsid w:val="00085DCD"/>
    <w:rsid w:val="00086955"/>
    <w:rsid w:val="000869D9"/>
    <w:rsid w:val="00086ABB"/>
    <w:rsid w:val="00087AFC"/>
    <w:rsid w:val="00090E9C"/>
    <w:rsid w:val="000910CE"/>
    <w:rsid w:val="000911BE"/>
    <w:rsid w:val="00091D9D"/>
    <w:rsid w:val="000929AA"/>
    <w:rsid w:val="00092B5F"/>
    <w:rsid w:val="00092DDF"/>
    <w:rsid w:val="00093037"/>
    <w:rsid w:val="000936A3"/>
    <w:rsid w:val="00093CD2"/>
    <w:rsid w:val="00094A8A"/>
    <w:rsid w:val="00095515"/>
    <w:rsid w:val="00095677"/>
    <w:rsid w:val="000A2414"/>
    <w:rsid w:val="000A2922"/>
    <w:rsid w:val="000A2C36"/>
    <w:rsid w:val="000A2FB9"/>
    <w:rsid w:val="000A4390"/>
    <w:rsid w:val="000A4E90"/>
    <w:rsid w:val="000A5204"/>
    <w:rsid w:val="000A659C"/>
    <w:rsid w:val="000A662D"/>
    <w:rsid w:val="000A77C2"/>
    <w:rsid w:val="000A7945"/>
    <w:rsid w:val="000A7FA9"/>
    <w:rsid w:val="000B049E"/>
    <w:rsid w:val="000B1711"/>
    <w:rsid w:val="000B1FED"/>
    <w:rsid w:val="000B223C"/>
    <w:rsid w:val="000B29E4"/>
    <w:rsid w:val="000B4162"/>
    <w:rsid w:val="000B49AA"/>
    <w:rsid w:val="000B5A1C"/>
    <w:rsid w:val="000B5AAB"/>
    <w:rsid w:val="000B5CCE"/>
    <w:rsid w:val="000B60AF"/>
    <w:rsid w:val="000B640E"/>
    <w:rsid w:val="000B6D78"/>
    <w:rsid w:val="000B6E82"/>
    <w:rsid w:val="000C025F"/>
    <w:rsid w:val="000C057F"/>
    <w:rsid w:val="000C058C"/>
    <w:rsid w:val="000C0BD1"/>
    <w:rsid w:val="000C1082"/>
    <w:rsid w:val="000C1928"/>
    <w:rsid w:val="000C29D6"/>
    <w:rsid w:val="000C6391"/>
    <w:rsid w:val="000C697E"/>
    <w:rsid w:val="000D00BF"/>
    <w:rsid w:val="000D00F8"/>
    <w:rsid w:val="000D0D7D"/>
    <w:rsid w:val="000D142A"/>
    <w:rsid w:val="000D167C"/>
    <w:rsid w:val="000D17CA"/>
    <w:rsid w:val="000D2C53"/>
    <w:rsid w:val="000D3126"/>
    <w:rsid w:val="000D3C50"/>
    <w:rsid w:val="000D5616"/>
    <w:rsid w:val="000D5713"/>
    <w:rsid w:val="000D63AA"/>
    <w:rsid w:val="000D6477"/>
    <w:rsid w:val="000D6A2E"/>
    <w:rsid w:val="000E0F01"/>
    <w:rsid w:val="000E1995"/>
    <w:rsid w:val="000E5B68"/>
    <w:rsid w:val="000E7A3E"/>
    <w:rsid w:val="000E7D55"/>
    <w:rsid w:val="000F0C38"/>
    <w:rsid w:val="000F0CD8"/>
    <w:rsid w:val="000F15E3"/>
    <w:rsid w:val="000F21D6"/>
    <w:rsid w:val="000F25CE"/>
    <w:rsid w:val="000F39FA"/>
    <w:rsid w:val="000F4DDA"/>
    <w:rsid w:val="000F4F24"/>
    <w:rsid w:val="000F7AAE"/>
    <w:rsid w:val="000F7DF5"/>
    <w:rsid w:val="00100ABC"/>
    <w:rsid w:val="00101FD5"/>
    <w:rsid w:val="00103200"/>
    <w:rsid w:val="00104A69"/>
    <w:rsid w:val="00104BEF"/>
    <w:rsid w:val="001053AC"/>
    <w:rsid w:val="00105F4A"/>
    <w:rsid w:val="001062FC"/>
    <w:rsid w:val="001068BE"/>
    <w:rsid w:val="00111A9D"/>
    <w:rsid w:val="0011206C"/>
    <w:rsid w:val="00113263"/>
    <w:rsid w:val="001145F4"/>
    <w:rsid w:val="00114A60"/>
    <w:rsid w:val="00117774"/>
    <w:rsid w:val="00123CF0"/>
    <w:rsid w:val="0012423B"/>
    <w:rsid w:val="001252C0"/>
    <w:rsid w:val="00125406"/>
    <w:rsid w:val="00125D0F"/>
    <w:rsid w:val="0012730B"/>
    <w:rsid w:val="00127491"/>
    <w:rsid w:val="00127C4E"/>
    <w:rsid w:val="001309E4"/>
    <w:rsid w:val="00130C88"/>
    <w:rsid w:val="00132215"/>
    <w:rsid w:val="00132E93"/>
    <w:rsid w:val="00133F57"/>
    <w:rsid w:val="00133FB1"/>
    <w:rsid w:val="0013443D"/>
    <w:rsid w:val="001346D5"/>
    <w:rsid w:val="00134930"/>
    <w:rsid w:val="001362AA"/>
    <w:rsid w:val="00136F45"/>
    <w:rsid w:val="00137665"/>
    <w:rsid w:val="001400B6"/>
    <w:rsid w:val="00141297"/>
    <w:rsid w:val="0014217B"/>
    <w:rsid w:val="00143F91"/>
    <w:rsid w:val="001454F7"/>
    <w:rsid w:val="00145BF2"/>
    <w:rsid w:val="0014624D"/>
    <w:rsid w:val="00147545"/>
    <w:rsid w:val="001515DF"/>
    <w:rsid w:val="00151812"/>
    <w:rsid w:val="00152233"/>
    <w:rsid w:val="00152303"/>
    <w:rsid w:val="001551DB"/>
    <w:rsid w:val="001551F2"/>
    <w:rsid w:val="001556E1"/>
    <w:rsid w:val="001558EB"/>
    <w:rsid w:val="00156022"/>
    <w:rsid w:val="001564F1"/>
    <w:rsid w:val="0015690C"/>
    <w:rsid w:val="00156FDF"/>
    <w:rsid w:val="001570C9"/>
    <w:rsid w:val="0016033B"/>
    <w:rsid w:val="00161867"/>
    <w:rsid w:val="00164AF9"/>
    <w:rsid w:val="0016557C"/>
    <w:rsid w:val="00165E0F"/>
    <w:rsid w:val="00165F01"/>
    <w:rsid w:val="00165F45"/>
    <w:rsid w:val="00166001"/>
    <w:rsid w:val="00166299"/>
    <w:rsid w:val="001662D6"/>
    <w:rsid w:val="00167BDD"/>
    <w:rsid w:val="00167F44"/>
    <w:rsid w:val="001703E1"/>
    <w:rsid w:val="0017064D"/>
    <w:rsid w:val="0017168A"/>
    <w:rsid w:val="00171B24"/>
    <w:rsid w:val="00171E0F"/>
    <w:rsid w:val="001726C3"/>
    <w:rsid w:val="00174486"/>
    <w:rsid w:val="00175938"/>
    <w:rsid w:val="001759D5"/>
    <w:rsid w:val="001769AE"/>
    <w:rsid w:val="00177190"/>
    <w:rsid w:val="0017790E"/>
    <w:rsid w:val="00177C00"/>
    <w:rsid w:val="00180C64"/>
    <w:rsid w:val="00180C66"/>
    <w:rsid w:val="001821A4"/>
    <w:rsid w:val="00183A18"/>
    <w:rsid w:val="0018554A"/>
    <w:rsid w:val="0018602C"/>
    <w:rsid w:val="001861CB"/>
    <w:rsid w:val="00187B2B"/>
    <w:rsid w:val="00187BAA"/>
    <w:rsid w:val="00187DED"/>
    <w:rsid w:val="001909AB"/>
    <w:rsid w:val="001920AC"/>
    <w:rsid w:val="001930D2"/>
    <w:rsid w:val="0019366D"/>
    <w:rsid w:val="0019390B"/>
    <w:rsid w:val="001944AD"/>
    <w:rsid w:val="00194533"/>
    <w:rsid w:val="00195202"/>
    <w:rsid w:val="001957E4"/>
    <w:rsid w:val="00195DE6"/>
    <w:rsid w:val="00197507"/>
    <w:rsid w:val="00197E92"/>
    <w:rsid w:val="001A00A7"/>
    <w:rsid w:val="001A26AA"/>
    <w:rsid w:val="001A30AF"/>
    <w:rsid w:val="001A344C"/>
    <w:rsid w:val="001A3674"/>
    <w:rsid w:val="001A3C21"/>
    <w:rsid w:val="001A3FBB"/>
    <w:rsid w:val="001A40D5"/>
    <w:rsid w:val="001A46F0"/>
    <w:rsid w:val="001A496B"/>
    <w:rsid w:val="001A5ADD"/>
    <w:rsid w:val="001A6631"/>
    <w:rsid w:val="001A6F93"/>
    <w:rsid w:val="001B26D1"/>
    <w:rsid w:val="001B37E6"/>
    <w:rsid w:val="001B41FE"/>
    <w:rsid w:val="001B510B"/>
    <w:rsid w:val="001B7A30"/>
    <w:rsid w:val="001B7FEF"/>
    <w:rsid w:val="001C17A7"/>
    <w:rsid w:val="001C240D"/>
    <w:rsid w:val="001C2FC1"/>
    <w:rsid w:val="001C52BE"/>
    <w:rsid w:val="001C65CC"/>
    <w:rsid w:val="001C6826"/>
    <w:rsid w:val="001C72A1"/>
    <w:rsid w:val="001C73C4"/>
    <w:rsid w:val="001C7D57"/>
    <w:rsid w:val="001D19F0"/>
    <w:rsid w:val="001D2A12"/>
    <w:rsid w:val="001D2ADD"/>
    <w:rsid w:val="001D4441"/>
    <w:rsid w:val="001D449E"/>
    <w:rsid w:val="001D4515"/>
    <w:rsid w:val="001D4B2D"/>
    <w:rsid w:val="001D6CD6"/>
    <w:rsid w:val="001D71A8"/>
    <w:rsid w:val="001D76FC"/>
    <w:rsid w:val="001D7A3E"/>
    <w:rsid w:val="001E158D"/>
    <w:rsid w:val="001E2C08"/>
    <w:rsid w:val="001E3F40"/>
    <w:rsid w:val="001E4190"/>
    <w:rsid w:val="001E6304"/>
    <w:rsid w:val="001F0142"/>
    <w:rsid w:val="001F08B0"/>
    <w:rsid w:val="001F16C8"/>
    <w:rsid w:val="001F30A8"/>
    <w:rsid w:val="001F540D"/>
    <w:rsid w:val="001F543A"/>
    <w:rsid w:val="001F5EA3"/>
    <w:rsid w:val="001F6CDB"/>
    <w:rsid w:val="001F6E3A"/>
    <w:rsid w:val="002005DC"/>
    <w:rsid w:val="002005ED"/>
    <w:rsid w:val="002005F5"/>
    <w:rsid w:val="00200A6F"/>
    <w:rsid w:val="00200DFC"/>
    <w:rsid w:val="00200E5C"/>
    <w:rsid w:val="00202ADE"/>
    <w:rsid w:val="002039EE"/>
    <w:rsid w:val="00203D37"/>
    <w:rsid w:val="00205C65"/>
    <w:rsid w:val="00206483"/>
    <w:rsid w:val="00206A2E"/>
    <w:rsid w:val="002075A2"/>
    <w:rsid w:val="002103CD"/>
    <w:rsid w:val="0021122D"/>
    <w:rsid w:val="002128F1"/>
    <w:rsid w:val="0021397E"/>
    <w:rsid w:val="00214CCE"/>
    <w:rsid w:val="00214E53"/>
    <w:rsid w:val="00214F8F"/>
    <w:rsid w:val="0021697B"/>
    <w:rsid w:val="00216B3D"/>
    <w:rsid w:val="00217C86"/>
    <w:rsid w:val="002201BD"/>
    <w:rsid w:val="00220A99"/>
    <w:rsid w:val="00221962"/>
    <w:rsid w:val="0022278A"/>
    <w:rsid w:val="002230AB"/>
    <w:rsid w:val="002266E6"/>
    <w:rsid w:val="00226B94"/>
    <w:rsid w:val="00226F88"/>
    <w:rsid w:val="00230351"/>
    <w:rsid w:val="00230ED0"/>
    <w:rsid w:val="00231421"/>
    <w:rsid w:val="002317C9"/>
    <w:rsid w:val="0023296A"/>
    <w:rsid w:val="00233DF0"/>
    <w:rsid w:val="00234F64"/>
    <w:rsid w:val="002355D2"/>
    <w:rsid w:val="00235B76"/>
    <w:rsid w:val="002409A7"/>
    <w:rsid w:val="00241673"/>
    <w:rsid w:val="00244939"/>
    <w:rsid w:val="00246EC9"/>
    <w:rsid w:val="00247F41"/>
    <w:rsid w:val="002506A7"/>
    <w:rsid w:val="00251304"/>
    <w:rsid w:val="0025521D"/>
    <w:rsid w:val="0025586E"/>
    <w:rsid w:val="00256D59"/>
    <w:rsid w:val="002579CC"/>
    <w:rsid w:val="00257D94"/>
    <w:rsid w:val="00257DE2"/>
    <w:rsid w:val="002617FD"/>
    <w:rsid w:val="00262869"/>
    <w:rsid w:val="00262A09"/>
    <w:rsid w:val="00262A1C"/>
    <w:rsid w:val="00262CF5"/>
    <w:rsid w:val="00263DE2"/>
    <w:rsid w:val="0026411E"/>
    <w:rsid w:val="00265631"/>
    <w:rsid w:val="00265BB9"/>
    <w:rsid w:val="00265C29"/>
    <w:rsid w:val="00265D08"/>
    <w:rsid w:val="0026780C"/>
    <w:rsid w:val="00270D0C"/>
    <w:rsid w:val="002725DE"/>
    <w:rsid w:val="00273C8B"/>
    <w:rsid w:val="0027549D"/>
    <w:rsid w:val="002773B4"/>
    <w:rsid w:val="002801A8"/>
    <w:rsid w:val="0028049E"/>
    <w:rsid w:val="00281101"/>
    <w:rsid w:val="002813CE"/>
    <w:rsid w:val="00281BB1"/>
    <w:rsid w:val="00283346"/>
    <w:rsid w:val="00284BA1"/>
    <w:rsid w:val="002850E9"/>
    <w:rsid w:val="00285238"/>
    <w:rsid w:val="0028710D"/>
    <w:rsid w:val="002872E1"/>
    <w:rsid w:val="00287500"/>
    <w:rsid w:val="00290B15"/>
    <w:rsid w:val="00290E75"/>
    <w:rsid w:val="002923D4"/>
    <w:rsid w:val="00292E61"/>
    <w:rsid w:val="00292E9F"/>
    <w:rsid w:val="00292FEC"/>
    <w:rsid w:val="002935D0"/>
    <w:rsid w:val="002940C0"/>
    <w:rsid w:val="0029733A"/>
    <w:rsid w:val="00297C5D"/>
    <w:rsid w:val="00297D76"/>
    <w:rsid w:val="002A031A"/>
    <w:rsid w:val="002A0365"/>
    <w:rsid w:val="002A06C1"/>
    <w:rsid w:val="002A32AA"/>
    <w:rsid w:val="002A3FC9"/>
    <w:rsid w:val="002A4DFA"/>
    <w:rsid w:val="002A7887"/>
    <w:rsid w:val="002A79BA"/>
    <w:rsid w:val="002A7C3E"/>
    <w:rsid w:val="002B15AA"/>
    <w:rsid w:val="002B1BA7"/>
    <w:rsid w:val="002B40AB"/>
    <w:rsid w:val="002B4C5E"/>
    <w:rsid w:val="002B5E59"/>
    <w:rsid w:val="002B7F50"/>
    <w:rsid w:val="002C01B3"/>
    <w:rsid w:val="002C04C8"/>
    <w:rsid w:val="002C0DC7"/>
    <w:rsid w:val="002C1A02"/>
    <w:rsid w:val="002C2216"/>
    <w:rsid w:val="002C315F"/>
    <w:rsid w:val="002C4E32"/>
    <w:rsid w:val="002C528B"/>
    <w:rsid w:val="002C6792"/>
    <w:rsid w:val="002C7643"/>
    <w:rsid w:val="002C77EA"/>
    <w:rsid w:val="002D02B6"/>
    <w:rsid w:val="002D1EC5"/>
    <w:rsid w:val="002D22CF"/>
    <w:rsid w:val="002D2955"/>
    <w:rsid w:val="002D2DC1"/>
    <w:rsid w:val="002D2F09"/>
    <w:rsid w:val="002D37B4"/>
    <w:rsid w:val="002D3FFE"/>
    <w:rsid w:val="002D4A52"/>
    <w:rsid w:val="002D528E"/>
    <w:rsid w:val="002D63D5"/>
    <w:rsid w:val="002D72AC"/>
    <w:rsid w:val="002E01E6"/>
    <w:rsid w:val="002E1DBA"/>
    <w:rsid w:val="002E200E"/>
    <w:rsid w:val="002E2297"/>
    <w:rsid w:val="002E35E7"/>
    <w:rsid w:val="002E4B49"/>
    <w:rsid w:val="002E5499"/>
    <w:rsid w:val="002E6640"/>
    <w:rsid w:val="002E68DD"/>
    <w:rsid w:val="002E6A5D"/>
    <w:rsid w:val="002E6F84"/>
    <w:rsid w:val="002F04EC"/>
    <w:rsid w:val="002F1515"/>
    <w:rsid w:val="002F20CE"/>
    <w:rsid w:val="002F2397"/>
    <w:rsid w:val="002F2576"/>
    <w:rsid w:val="002F3404"/>
    <w:rsid w:val="002F4154"/>
    <w:rsid w:val="002F474F"/>
    <w:rsid w:val="002F51E6"/>
    <w:rsid w:val="002F6435"/>
    <w:rsid w:val="002F64C1"/>
    <w:rsid w:val="002F6BE1"/>
    <w:rsid w:val="002F6CFE"/>
    <w:rsid w:val="002F74F7"/>
    <w:rsid w:val="002F7B7E"/>
    <w:rsid w:val="0030148A"/>
    <w:rsid w:val="00302893"/>
    <w:rsid w:val="00302E6F"/>
    <w:rsid w:val="00304E68"/>
    <w:rsid w:val="00306103"/>
    <w:rsid w:val="003063B2"/>
    <w:rsid w:val="00307168"/>
    <w:rsid w:val="00310C1D"/>
    <w:rsid w:val="00310E9D"/>
    <w:rsid w:val="00311DB0"/>
    <w:rsid w:val="003120DB"/>
    <w:rsid w:val="003126CD"/>
    <w:rsid w:val="0031271E"/>
    <w:rsid w:val="0031339E"/>
    <w:rsid w:val="003134C3"/>
    <w:rsid w:val="00313643"/>
    <w:rsid w:val="0031649E"/>
    <w:rsid w:val="003176FD"/>
    <w:rsid w:val="00317F6D"/>
    <w:rsid w:val="00320EA6"/>
    <w:rsid w:val="00325840"/>
    <w:rsid w:val="0032618D"/>
    <w:rsid w:val="003262E4"/>
    <w:rsid w:val="00326579"/>
    <w:rsid w:val="003278D6"/>
    <w:rsid w:val="00327AEE"/>
    <w:rsid w:val="00330D44"/>
    <w:rsid w:val="0033129A"/>
    <w:rsid w:val="00331A48"/>
    <w:rsid w:val="00333249"/>
    <w:rsid w:val="003343A7"/>
    <w:rsid w:val="00334770"/>
    <w:rsid w:val="003354B1"/>
    <w:rsid w:val="00335A19"/>
    <w:rsid w:val="00335FB9"/>
    <w:rsid w:val="00336B36"/>
    <w:rsid w:val="0034093A"/>
    <w:rsid w:val="00341CC0"/>
    <w:rsid w:val="00343D4B"/>
    <w:rsid w:val="00344915"/>
    <w:rsid w:val="00345144"/>
    <w:rsid w:val="00345D04"/>
    <w:rsid w:val="00345F87"/>
    <w:rsid w:val="0034656C"/>
    <w:rsid w:val="00346CA1"/>
    <w:rsid w:val="00350DFF"/>
    <w:rsid w:val="003520DB"/>
    <w:rsid w:val="00353C30"/>
    <w:rsid w:val="00353CC0"/>
    <w:rsid w:val="00354535"/>
    <w:rsid w:val="00354B49"/>
    <w:rsid w:val="003577D3"/>
    <w:rsid w:val="0036107D"/>
    <w:rsid w:val="00361BF0"/>
    <w:rsid w:val="003623B1"/>
    <w:rsid w:val="0036381A"/>
    <w:rsid w:val="00364230"/>
    <w:rsid w:val="00364572"/>
    <w:rsid w:val="00364D40"/>
    <w:rsid w:val="00366CE6"/>
    <w:rsid w:val="003677A5"/>
    <w:rsid w:val="00370C4F"/>
    <w:rsid w:val="00371568"/>
    <w:rsid w:val="0037168D"/>
    <w:rsid w:val="00372136"/>
    <w:rsid w:val="003744DE"/>
    <w:rsid w:val="0037615B"/>
    <w:rsid w:val="003764DC"/>
    <w:rsid w:val="00376D5D"/>
    <w:rsid w:val="003776E6"/>
    <w:rsid w:val="00380E2C"/>
    <w:rsid w:val="0038151A"/>
    <w:rsid w:val="00383BBE"/>
    <w:rsid w:val="00383ED4"/>
    <w:rsid w:val="003863FE"/>
    <w:rsid w:val="00386EA4"/>
    <w:rsid w:val="00387DFF"/>
    <w:rsid w:val="00390227"/>
    <w:rsid w:val="00390307"/>
    <w:rsid w:val="003909FC"/>
    <w:rsid w:val="00390F36"/>
    <w:rsid w:val="0039422B"/>
    <w:rsid w:val="003943B4"/>
    <w:rsid w:val="003951A8"/>
    <w:rsid w:val="00395C79"/>
    <w:rsid w:val="0039697F"/>
    <w:rsid w:val="003A0236"/>
    <w:rsid w:val="003A0624"/>
    <w:rsid w:val="003A0879"/>
    <w:rsid w:val="003A1847"/>
    <w:rsid w:val="003A1CD8"/>
    <w:rsid w:val="003A2EC8"/>
    <w:rsid w:val="003A35AA"/>
    <w:rsid w:val="003A629C"/>
    <w:rsid w:val="003A672B"/>
    <w:rsid w:val="003A682B"/>
    <w:rsid w:val="003A68C0"/>
    <w:rsid w:val="003A73B2"/>
    <w:rsid w:val="003B239C"/>
    <w:rsid w:val="003B4FD0"/>
    <w:rsid w:val="003B57C5"/>
    <w:rsid w:val="003B6198"/>
    <w:rsid w:val="003B64F1"/>
    <w:rsid w:val="003B6BB8"/>
    <w:rsid w:val="003C2984"/>
    <w:rsid w:val="003C3CA0"/>
    <w:rsid w:val="003C40F4"/>
    <w:rsid w:val="003C540E"/>
    <w:rsid w:val="003C68E4"/>
    <w:rsid w:val="003C6CC3"/>
    <w:rsid w:val="003C733D"/>
    <w:rsid w:val="003C7513"/>
    <w:rsid w:val="003C78E4"/>
    <w:rsid w:val="003D26C4"/>
    <w:rsid w:val="003D304F"/>
    <w:rsid w:val="003D3F8D"/>
    <w:rsid w:val="003D4032"/>
    <w:rsid w:val="003D5161"/>
    <w:rsid w:val="003D69B0"/>
    <w:rsid w:val="003D7B3C"/>
    <w:rsid w:val="003E0B2B"/>
    <w:rsid w:val="003E10EB"/>
    <w:rsid w:val="003E1923"/>
    <w:rsid w:val="003E232D"/>
    <w:rsid w:val="003E2969"/>
    <w:rsid w:val="003E33B8"/>
    <w:rsid w:val="003E47D4"/>
    <w:rsid w:val="003E4A83"/>
    <w:rsid w:val="003E4FC1"/>
    <w:rsid w:val="003E5360"/>
    <w:rsid w:val="003E7C69"/>
    <w:rsid w:val="003F2980"/>
    <w:rsid w:val="003F3AF7"/>
    <w:rsid w:val="003F62AE"/>
    <w:rsid w:val="003F63EE"/>
    <w:rsid w:val="004009AE"/>
    <w:rsid w:val="0040108C"/>
    <w:rsid w:val="0040184A"/>
    <w:rsid w:val="004018FF"/>
    <w:rsid w:val="004025BE"/>
    <w:rsid w:val="004026F1"/>
    <w:rsid w:val="00402760"/>
    <w:rsid w:val="004036D2"/>
    <w:rsid w:val="00403A38"/>
    <w:rsid w:val="004049CE"/>
    <w:rsid w:val="00404F83"/>
    <w:rsid w:val="00405E82"/>
    <w:rsid w:val="0040627B"/>
    <w:rsid w:val="00407CBD"/>
    <w:rsid w:val="0041011D"/>
    <w:rsid w:val="0041192C"/>
    <w:rsid w:val="00411B80"/>
    <w:rsid w:val="00411B94"/>
    <w:rsid w:val="00411EE2"/>
    <w:rsid w:val="00413F01"/>
    <w:rsid w:val="00415A8B"/>
    <w:rsid w:val="00416747"/>
    <w:rsid w:val="00417447"/>
    <w:rsid w:val="00421A0A"/>
    <w:rsid w:val="00422195"/>
    <w:rsid w:val="0042238C"/>
    <w:rsid w:val="00422A1A"/>
    <w:rsid w:val="004238D2"/>
    <w:rsid w:val="00423C23"/>
    <w:rsid w:val="00423D38"/>
    <w:rsid w:val="00424CDB"/>
    <w:rsid w:val="00426064"/>
    <w:rsid w:val="00426E41"/>
    <w:rsid w:val="004279B5"/>
    <w:rsid w:val="00427D7A"/>
    <w:rsid w:val="00431137"/>
    <w:rsid w:val="00431FCC"/>
    <w:rsid w:val="0043368F"/>
    <w:rsid w:val="004348B0"/>
    <w:rsid w:val="0043517B"/>
    <w:rsid w:val="00435AD9"/>
    <w:rsid w:val="00437075"/>
    <w:rsid w:val="00440412"/>
    <w:rsid w:val="0044072D"/>
    <w:rsid w:val="004407B9"/>
    <w:rsid w:val="00443670"/>
    <w:rsid w:val="00443F2F"/>
    <w:rsid w:val="0044472E"/>
    <w:rsid w:val="00451663"/>
    <w:rsid w:val="00451876"/>
    <w:rsid w:val="004524B6"/>
    <w:rsid w:val="004539C8"/>
    <w:rsid w:val="00455420"/>
    <w:rsid w:val="0045544F"/>
    <w:rsid w:val="004559C4"/>
    <w:rsid w:val="00455A05"/>
    <w:rsid w:val="00455ED8"/>
    <w:rsid w:val="004567EF"/>
    <w:rsid w:val="00457AFD"/>
    <w:rsid w:val="00460C90"/>
    <w:rsid w:val="004612CB"/>
    <w:rsid w:val="004618C0"/>
    <w:rsid w:val="00461AC9"/>
    <w:rsid w:val="00462677"/>
    <w:rsid w:val="00462CF1"/>
    <w:rsid w:val="0046398A"/>
    <w:rsid w:val="004639B6"/>
    <w:rsid w:val="004666EA"/>
    <w:rsid w:val="00470B09"/>
    <w:rsid w:val="00470E0F"/>
    <w:rsid w:val="00471102"/>
    <w:rsid w:val="004719C4"/>
    <w:rsid w:val="004732F2"/>
    <w:rsid w:val="0047364F"/>
    <w:rsid w:val="00475E7D"/>
    <w:rsid w:val="004762EF"/>
    <w:rsid w:val="004779B2"/>
    <w:rsid w:val="004810C4"/>
    <w:rsid w:val="0048417E"/>
    <w:rsid w:val="004846B5"/>
    <w:rsid w:val="00484FA9"/>
    <w:rsid w:val="00485BCF"/>
    <w:rsid w:val="00486478"/>
    <w:rsid w:val="00486BA2"/>
    <w:rsid w:val="004873A4"/>
    <w:rsid w:val="004877F5"/>
    <w:rsid w:val="0049037C"/>
    <w:rsid w:val="0049076C"/>
    <w:rsid w:val="00492288"/>
    <w:rsid w:val="0049454D"/>
    <w:rsid w:val="00494831"/>
    <w:rsid w:val="00494954"/>
    <w:rsid w:val="00494A9B"/>
    <w:rsid w:val="00494BA3"/>
    <w:rsid w:val="00494C27"/>
    <w:rsid w:val="004951DC"/>
    <w:rsid w:val="00495956"/>
    <w:rsid w:val="00496770"/>
    <w:rsid w:val="004A2235"/>
    <w:rsid w:val="004A27E3"/>
    <w:rsid w:val="004A514D"/>
    <w:rsid w:val="004A5839"/>
    <w:rsid w:val="004A5EF9"/>
    <w:rsid w:val="004A6EC3"/>
    <w:rsid w:val="004A7F24"/>
    <w:rsid w:val="004B1BBE"/>
    <w:rsid w:val="004B4A2D"/>
    <w:rsid w:val="004B4A52"/>
    <w:rsid w:val="004C111D"/>
    <w:rsid w:val="004C1283"/>
    <w:rsid w:val="004C15D5"/>
    <w:rsid w:val="004C375C"/>
    <w:rsid w:val="004C54CA"/>
    <w:rsid w:val="004C5865"/>
    <w:rsid w:val="004D1CDA"/>
    <w:rsid w:val="004D49CB"/>
    <w:rsid w:val="004D56DD"/>
    <w:rsid w:val="004E15D7"/>
    <w:rsid w:val="004E17E0"/>
    <w:rsid w:val="004E2A91"/>
    <w:rsid w:val="004E4A02"/>
    <w:rsid w:val="004E4DDA"/>
    <w:rsid w:val="004E5BFA"/>
    <w:rsid w:val="004E601E"/>
    <w:rsid w:val="004E69D7"/>
    <w:rsid w:val="004F1855"/>
    <w:rsid w:val="004F212A"/>
    <w:rsid w:val="004F500F"/>
    <w:rsid w:val="004F505F"/>
    <w:rsid w:val="004F61F4"/>
    <w:rsid w:val="004F69E5"/>
    <w:rsid w:val="004F7716"/>
    <w:rsid w:val="004F7962"/>
    <w:rsid w:val="004F79F9"/>
    <w:rsid w:val="004F7DE1"/>
    <w:rsid w:val="005002C9"/>
    <w:rsid w:val="00500664"/>
    <w:rsid w:val="0050090E"/>
    <w:rsid w:val="00501C23"/>
    <w:rsid w:val="005021C2"/>
    <w:rsid w:val="00503576"/>
    <w:rsid w:val="005043A3"/>
    <w:rsid w:val="0050449D"/>
    <w:rsid w:val="00505546"/>
    <w:rsid w:val="00505AA7"/>
    <w:rsid w:val="00506085"/>
    <w:rsid w:val="005064FE"/>
    <w:rsid w:val="0050728A"/>
    <w:rsid w:val="00511055"/>
    <w:rsid w:val="00511152"/>
    <w:rsid w:val="005126C8"/>
    <w:rsid w:val="005127EB"/>
    <w:rsid w:val="00512895"/>
    <w:rsid w:val="00513681"/>
    <w:rsid w:val="00513FC7"/>
    <w:rsid w:val="005140D6"/>
    <w:rsid w:val="00520FA8"/>
    <w:rsid w:val="00521090"/>
    <w:rsid w:val="00522135"/>
    <w:rsid w:val="005235B1"/>
    <w:rsid w:val="00524DEF"/>
    <w:rsid w:val="00526619"/>
    <w:rsid w:val="00530194"/>
    <w:rsid w:val="00530474"/>
    <w:rsid w:val="005313C6"/>
    <w:rsid w:val="00531F30"/>
    <w:rsid w:val="005322A3"/>
    <w:rsid w:val="005330E8"/>
    <w:rsid w:val="00533B60"/>
    <w:rsid w:val="00534DCB"/>
    <w:rsid w:val="00535833"/>
    <w:rsid w:val="0053655C"/>
    <w:rsid w:val="00537B9C"/>
    <w:rsid w:val="00537ECD"/>
    <w:rsid w:val="005408AA"/>
    <w:rsid w:val="00543A3A"/>
    <w:rsid w:val="00544043"/>
    <w:rsid w:val="005449B4"/>
    <w:rsid w:val="00544E77"/>
    <w:rsid w:val="005459B6"/>
    <w:rsid w:val="00547BF2"/>
    <w:rsid w:val="00550114"/>
    <w:rsid w:val="0055023A"/>
    <w:rsid w:val="005511E5"/>
    <w:rsid w:val="00551ED8"/>
    <w:rsid w:val="005524CC"/>
    <w:rsid w:val="00554D00"/>
    <w:rsid w:val="005563A6"/>
    <w:rsid w:val="005568A9"/>
    <w:rsid w:val="00556FD0"/>
    <w:rsid w:val="00557F1D"/>
    <w:rsid w:val="00560730"/>
    <w:rsid w:val="005621AF"/>
    <w:rsid w:val="00565174"/>
    <w:rsid w:val="0056531D"/>
    <w:rsid w:val="0056566D"/>
    <w:rsid w:val="00566433"/>
    <w:rsid w:val="00567C7C"/>
    <w:rsid w:val="00567F93"/>
    <w:rsid w:val="0057190D"/>
    <w:rsid w:val="005719AC"/>
    <w:rsid w:val="0057377B"/>
    <w:rsid w:val="00573BA2"/>
    <w:rsid w:val="00575A75"/>
    <w:rsid w:val="00575E7D"/>
    <w:rsid w:val="00576072"/>
    <w:rsid w:val="00584333"/>
    <w:rsid w:val="00584971"/>
    <w:rsid w:val="00584BF7"/>
    <w:rsid w:val="00585385"/>
    <w:rsid w:val="00585CD1"/>
    <w:rsid w:val="0058756E"/>
    <w:rsid w:val="00587753"/>
    <w:rsid w:val="005909EF"/>
    <w:rsid w:val="00590CD1"/>
    <w:rsid w:val="00590D0C"/>
    <w:rsid w:val="00592033"/>
    <w:rsid w:val="005920F6"/>
    <w:rsid w:val="005921A2"/>
    <w:rsid w:val="0059277A"/>
    <w:rsid w:val="00593C9D"/>
    <w:rsid w:val="00595684"/>
    <w:rsid w:val="0059694E"/>
    <w:rsid w:val="00596E58"/>
    <w:rsid w:val="00597365"/>
    <w:rsid w:val="005A05A8"/>
    <w:rsid w:val="005A2A61"/>
    <w:rsid w:val="005A2CAD"/>
    <w:rsid w:val="005A32A3"/>
    <w:rsid w:val="005A6F16"/>
    <w:rsid w:val="005A7DBF"/>
    <w:rsid w:val="005B06DE"/>
    <w:rsid w:val="005B0866"/>
    <w:rsid w:val="005B0DB6"/>
    <w:rsid w:val="005B1B8B"/>
    <w:rsid w:val="005B43D3"/>
    <w:rsid w:val="005B46B0"/>
    <w:rsid w:val="005B64EC"/>
    <w:rsid w:val="005B6BAF"/>
    <w:rsid w:val="005C167F"/>
    <w:rsid w:val="005C18B2"/>
    <w:rsid w:val="005C2B73"/>
    <w:rsid w:val="005C2DB3"/>
    <w:rsid w:val="005C489A"/>
    <w:rsid w:val="005C63DF"/>
    <w:rsid w:val="005C6C29"/>
    <w:rsid w:val="005C6C75"/>
    <w:rsid w:val="005C7087"/>
    <w:rsid w:val="005C77B2"/>
    <w:rsid w:val="005D0436"/>
    <w:rsid w:val="005D04F6"/>
    <w:rsid w:val="005D0634"/>
    <w:rsid w:val="005D3F1C"/>
    <w:rsid w:val="005D6206"/>
    <w:rsid w:val="005D7456"/>
    <w:rsid w:val="005D79B8"/>
    <w:rsid w:val="005D7DAD"/>
    <w:rsid w:val="005D7F75"/>
    <w:rsid w:val="005E0A61"/>
    <w:rsid w:val="005E0F8F"/>
    <w:rsid w:val="005E23F2"/>
    <w:rsid w:val="005E2C65"/>
    <w:rsid w:val="005E3617"/>
    <w:rsid w:val="005E5AD7"/>
    <w:rsid w:val="005E685E"/>
    <w:rsid w:val="005E78E2"/>
    <w:rsid w:val="005E7913"/>
    <w:rsid w:val="005F039C"/>
    <w:rsid w:val="005F10E4"/>
    <w:rsid w:val="005F1F55"/>
    <w:rsid w:val="005F34C5"/>
    <w:rsid w:val="005F4ED5"/>
    <w:rsid w:val="005F53FD"/>
    <w:rsid w:val="005F5C68"/>
    <w:rsid w:val="005F63B1"/>
    <w:rsid w:val="005F690F"/>
    <w:rsid w:val="005F7392"/>
    <w:rsid w:val="005F7B97"/>
    <w:rsid w:val="006003DA"/>
    <w:rsid w:val="0060072E"/>
    <w:rsid w:val="006015CF"/>
    <w:rsid w:val="00602621"/>
    <w:rsid w:val="00602E3E"/>
    <w:rsid w:val="00604038"/>
    <w:rsid w:val="00605FD3"/>
    <w:rsid w:val="006076F9"/>
    <w:rsid w:val="0061088D"/>
    <w:rsid w:val="00611771"/>
    <w:rsid w:val="00611FD6"/>
    <w:rsid w:val="006134F0"/>
    <w:rsid w:val="00613B5E"/>
    <w:rsid w:val="00614070"/>
    <w:rsid w:val="00614F7C"/>
    <w:rsid w:val="00615035"/>
    <w:rsid w:val="006155DA"/>
    <w:rsid w:val="006161CE"/>
    <w:rsid w:val="00616A45"/>
    <w:rsid w:val="00617BAC"/>
    <w:rsid w:val="00620CEE"/>
    <w:rsid w:val="00622285"/>
    <w:rsid w:val="0062304A"/>
    <w:rsid w:val="006237B0"/>
    <w:rsid w:val="006237D0"/>
    <w:rsid w:val="0062418A"/>
    <w:rsid w:val="00624963"/>
    <w:rsid w:val="00625E64"/>
    <w:rsid w:val="006261DA"/>
    <w:rsid w:val="006264AB"/>
    <w:rsid w:val="00626BD5"/>
    <w:rsid w:val="00626C08"/>
    <w:rsid w:val="00630067"/>
    <w:rsid w:val="00631354"/>
    <w:rsid w:val="0063197F"/>
    <w:rsid w:val="00631A86"/>
    <w:rsid w:val="006361B8"/>
    <w:rsid w:val="00637464"/>
    <w:rsid w:val="00637C76"/>
    <w:rsid w:val="00640544"/>
    <w:rsid w:val="006411C9"/>
    <w:rsid w:val="0064229B"/>
    <w:rsid w:val="00642303"/>
    <w:rsid w:val="006444C8"/>
    <w:rsid w:val="00645184"/>
    <w:rsid w:val="00647CC9"/>
    <w:rsid w:val="00647F60"/>
    <w:rsid w:val="006521AB"/>
    <w:rsid w:val="00652388"/>
    <w:rsid w:val="006525E8"/>
    <w:rsid w:val="00653B69"/>
    <w:rsid w:val="00653C8A"/>
    <w:rsid w:val="00654322"/>
    <w:rsid w:val="00656D05"/>
    <w:rsid w:val="00657D9D"/>
    <w:rsid w:val="00660257"/>
    <w:rsid w:val="0066092C"/>
    <w:rsid w:val="006617A0"/>
    <w:rsid w:val="00661EA0"/>
    <w:rsid w:val="006626AE"/>
    <w:rsid w:val="00662846"/>
    <w:rsid w:val="00663446"/>
    <w:rsid w:val="0066359F"/>
    <w:rsid w:val="00663715"/>
    <w:rsid w:val="00663FCC"/>
    <w:rsid w:val="00663FD1"/>
    <w:rsid w:val="006643F2"/>
    <w:rsid w:val="00664AB7"/>
    <w:rsid w:val="00665008"/>
    <w:rsid w:val="0066559D"/>
    <w:rsid w:val="00665ED3"/>
    <w:rsid w:val="00670124"/>
    <w:rsid w:val="0067067E"/>
    <w:rsid w:val="006716D3"/>
    <w:rsid w:val="00671E73"/>
    <w:rsid w:val="0067257B"/>
    <w:rsid w:val="00674AE8"/>
    <w:rsid w:val="006774AD"/>
    <w:rsid w:val="00680BF1"/>
    <w:rsid w:val="00683228"/>
    <w:rsid w:val="00683345"/>
    <w:rsid w:val="00685747"/>
    <w:rsid w:val="00685766"/>
    <w:rsid w:val="00686A13"/>
    <w:rsid w:val="0069074D"/>
    <w:rsid w:val="00691571"/>
    <w:rsid w:val="00691EAD"/>
    <w:rsid w:val="00693A61"/>
    <w:rsid w:val="006970CD"/>
    <w:rsid w:val="006A07DD"/>
    <w:rsid w:val="006A0B23"/>
    <w:rsid w:val="006A0D6C"/>
    <w:rsid w:val="006A201B"/>
    <w:rsid w:val="006A7B15"/>
    <w:rsid w:val="006B144F"/>
    <w:rsid w:val="006B1F95"/>
    <w:rsid w:val="006B28FF"/>
    <w:rsid w:val="006B4978"/>
    <w:rsid w:val="006B50CD"/>
    <w:rsid w:val="006B72A5"/>
    <w:rsid w:val="006B7F16"/>
    <w:rsid w:val="006C038A"/>
    <w:rsid w:val="006C0421"/>
    <w:rsid w:val="006C0711"/>
    <w:rsid w:val="006C2F17"/>
    <w:rsid w:val="006C3573"/>
    <w:rsid w:val="006C4137"/>
    <w:rsid w:val="006C4C5A"/>
    <w:rsid w:val="006C514C"/>
    <w:rsid w:val="006C61F8"/>
    <w:rsid w:val="006C7AD6"/>
    <w:rsid w:val="006D027B"/>
    <w:rsid w:val="006D0390"/>
    <w:rsid w:val="006D10EC"/>
    <w:rsid w:val="006D143F"/>
    <w:rsid w:val="006D1D71"/>
    <w:rsid w:val="006D20D2"/>
    <w:rsid w:val="006D3C02"/>
    <w:rsid w:val="006D4FAC"/>
    <w:rsid w:val="006D6516"/>
    <w:rsid w:val="006D6AA2"/>
    <w:rsid w:val="006E0133"/>
    <w:rsid w:val="006E136A"/>
    <w:rsid w:val="006E151F"/>
    <w:rsid w:val="006E2E2B"/>
    <w:rsid w:val="006E3023"/>
    <w:rsid w:val="006E5C80"/>
    <w:rsid w:val="006E6377"/>
    <w:rsid w:val="006E6413"/>
    <w:rsid w:val="006E6BF7"/>
    <w:rsid w:val="006E7FFE"/>
    <w:rsid w:val="006F0916"/>
    <w:rsid w:val="006F2CB4"/>
    <w:rsid w:val="006F2F70"/>
    <w:rsid w:val="006F399D"/>
    <w:rsid w:val="006F44A2"/>
    <w:rsid w:val="006F4A06"/>
    <w:rsid w:val="006F539C"/>
    <w:rsid w:val="006F5440"/>
    <w:rsid w:val="006F5F08"/>
    <w:rsid w:val="006F60F3"/>
    <w:rsid w:val="0070053B"/>
    <w:rsid w:val="007014B5"/>
    <w:rsid w:val="00702566"/>
    <w:rsid w:val="0070437F"/>
    <w:rsid w:val="00704623"/>
    <w:rsid w:val="00706AE0"/>
    <w:rsid w:val="007100C3"/>
    <w:rsid w:val="0071100C"/>
    <w:rsid w:val="00711356"/>
    <w:rsid w:val="00712C11"/>
    <w:rsid w:val="007140F4"/>
    <w:rsid w:val="00715376"/>
    <w:rsid w:val="00715D9F"/>
    <w:rsid w:val="00716075"/>
    <w:rsid w:val="00716D67"/>
    <w:rsid w:val="00716FBF"/>
    <w:rsid w:val="00717007"/>
    <w:rsid w:val="00717056"/>
    <w:rsid w:val="007174CC"/>
    <w:rsid w:val="007175CA"/>
    <w:rsid w:val="00720341"/>
    <w:rsid w:val="00721BDC"/>
    <w:rsid w:val="007221EC"/>
    <w:rsid w:val="00722AAD"/>
    <w:rsid w:val="00723650"/>
    <w:rsid w:val="00723D66"/>
    <w:rsid w:val="00724C8F"/>
    <w:rsid w:val="00726B5A"/>
    <w:rsid w:val="00726D68"/>
    <w:rsid w:val="00726F7F"/>
    <w:rsid w:val="00730CB0"/>
    <w:rsid w:val="00730F7B"/>
    <w:rsid w:val="0073158F"/>
    <w:rsid w:val="00731C68"/>
    <w:rsid w:val="0073358C"/>
    <w:rsid w:val="00733727"/>
    <w:rsid w:val="00733AD7"/>
    <w:rsid w:val="0073413C"/>
    <w:rsid w:val="0073440F"/>
    <w:rsid w:val="0073518A"/>
    <w:rsid w:val="00735BBA"/>
    <w:rsid w:val="007377F5"/>
    <w:rsid w:val="00737EB9"/>
    <w:rsid w:val="007403B4"/>
    <w:rsid w:val="00742B5C"/>
    <w:rsid w:val="00742E1B"/>
    <w:rsid w:val="007434E4"/>
    <w:rsid w:val="0074460D"/>
    <w:rsid w:val="00744F1B"/>
    <w:rsid w:val="00746769"/>
    <w:rsid w:val="007516E8"/>
    <w:rsid w:val="00753891"/>
    <w:rsid w:val="007550E1"/>
    <w:rsid w:val="0075560C"/>
    <w:rsid w:val="0075590A"/>
    <w:rsid w:val="00756825"/>
    <w:rsid w:val="00757DFC"/>
    <w:rsid w:val="007606AB"/>
    <w:rsid w:val="00760F40"/>
    <w:rsid w:val="00761A8E"/>
    <w:rsid w:val="00761C54"/>
    <w:rsid w:val="00761E2F"/>
    <w:rsid w:val="00763361"/>
    <w:rsid w:val="00763A12"/>
    <w:rsid w:val="0076463F"/>
    <w:rsid w:val="00764945"/>
    <w:rsid w:val="00765118"/>
    <w:rsid w:val="00766467"/>
    <w:rsid w:val="007664E0"/>
    <w:rsid w:val="00766721"/>
    <w:rsid w:val="00766D70"/>
    <w:rsid w:val="00767728"/>
    <w:rsid w:val="00767747"/>
    <w:rsid w:val="00767753"/>
    <w:rsid w:val="0077026F"/>
    <w:rsid w:val="0077084D"/>
    <w:rsid w:val="00770CA4"/>
    <w:rsid w:val="00770F3A"/>
    <w:rsid w:val="007722A5"/>
    <w:rsid w:val="007724FB"/>
    <w:rsid w:val="007730E1"/>
    <w:rsid w:val="007746AF"/>
    <w:rsid w:val="007748C9"/>
    <w:rsid w:val="00775F22"/>
    <w:rsid w:val="007771E3"/>
    <w:rsid w:val="007804AD"/>
    <w:rsid w:val="00780AA4"/>
    <w:rsid w:val="007811EC"/>
    <w:rsid w:val="00781369"/>
    <w:rsid w:val="00781726"/>
    <w:rsid w:val="007836C5"/>
    <w:rsid w:val="00783A58"/>
    <w:rsid w:val="007848E4"/>
    <w:rsid w:val="00787660"/>
    <w:rsid w:val="0079107F"/>
    <w:rsid w:val="007918FF"/>
    <w:rsid w:val="00791DC0"/>
    <w:rsid w:val="00792389"/>
    <w:rsid w:val="007933DF"/>
    <w:rsid w:val="007948C1"/>
    <w:rsid w:val="007953AF"/>
    <w:rsid w:val="007959A5"/>
    <w:rsid w:val="00796533"/>
    <w:rsid w:val="007A1452"/>
    <w:rsid w:val="007A39A4"/>
    <w:rsid w:val="007A4A28"/>
    <w:rsid w:val="007A60B6"/>
    <w:rsid w:val="007A6658"/>
    <w:rsid w:val="007A6BB5"/>
    <w:rsid w:val="007A7038"/>
    <w:rsid w:val="007B14CA"/>
    <w:rsid w:val="007B44CE"/>
    <w:rsid w:val="007B55D5"/>
    <w:rsid w:val="007B667B"/>
    <w:rsid w:val="007C01F7"/>
    <w:rsid w:val="007C0C45"/>
    <w:rsid w:val="007C0E4D"/>
    <w:rsid w:val="007C0E52"/>
    <w:rsid w:val="007C0F3B"/>
    <w:rsid w:val="007C10E3"/>
    <w:rsid w:val="007C175E"/>
    <w:rsid w:val="007C1E51"/>
    <w:rsid w:val="007C4F25"/>
    <w:rsid w:val="007C4F9A"/>
    <w:rsid w:val="007C6132"/>
    <w:rsid w:val="007C6407"/>
    <w:rsid w:val="007D0603"/>
    <w:rsid w:val="007D1F90"/>
    <w:rsid w:val="007D2650"/>
    <w:rsid w:val="007D3BA6"/>
    <w:rsid w:val="007D4FE1"/>
    <w:rsid w:val="007D54C6"/>
    <w:rsid w:val="007D5D6B"/>
    <w:rsid w:val="007D6AF1"/>
    <w:rsid w:val="007D72A6"/>
    <w:rsid w:val="007D785D"/>
    <w:rsid w:val="007D7A1E"/>
    <w:rsid w:val="007E16EE"/>
    <w:rsid w:val="007E3776"/>
    <w:rsid w:val="007E496D"/>
    <w:rsid w:val="007E4E37"/>
    <w:rsid w:val="007E5D0A"/>
    <w:rsid w:val="007F031D"/>
    <w:rsid w:val="007F03F2"/>
    <w:rsid w:val="007F1551"/>
    <w:rsid w:val="007F1941"/>
    <w:rsid w:val="007F2C2E"/>
    <w:rsid w:val="007F36EF"/>
    <w:rsid w:val="007F3A3B"/>
    <w:rsid w:val="007F55F1"/>
    <w:rsid w:val="007F5E66"/>
    <w:rsid w:val="007F6727"/>
    <w:rsid w:val="007F768A"/>
    <w:rsid w:val="00800978"/>
    <w:rsid w:val="008032C9"/>
    <w:rsid w:val="008033E1"/>
    <w:rsid w:val="0080381C"/>
    <w:rsid w:val="00803F7E"/>
    <w:rsid w:val="00805003"/>
    <w:rsid w:val="00805970"/>
    <w:rsid w:val="00807A00"/>
    <w:rsid w:val="0081107A"/>
    <w:rsid w:val="00811764"/>
    <w:rsid w:val="00811DFC"/>
    <w:rsid w:val="00813354"/>
    <w:rsid w:val="00813A6A"/>
    <w:rsid w:val="00813BDC"/>
    <w:rsid w:val="0081518C"/>
    <w:rsid w:val="0081575F"/>
    <w:rsid w:val="00815D60"/>
    <w:rsid w:val="0081611A"/>
    <w:rsid w:val="008166A3"/>
    <w:rsid w:val="0081678D"/>
    <w:rsid w:val="00817594"/>
    <w:rsid w:val="008175B9"/>
    <w:rsid w:val="00820009"/>
    <w:rsid w:val="00820399"/>
    <w:rsid w:val="008213A5"/>
    <w:rsid w:val="00821782"/>
    <w:rsid w:val="00822424"/>
    <w:rsid w:val="00822D18"/>
    <w:rsid w:val="0082598E"/>
    <w:rsid w:val="00827AAA"/>
    <w:rsid w:val="0083454B"/>
    <w:rsid w:val="00834886"/>
    <w:rsid w:val="00834C67"/>
    <w:rsid w:val="00834CD8"/>
    <w:rsid w:val="00835BEE"/>
    <w:rsid w:val="00836BB1"/>
    <w:rsid w:val="008372EF"/>
    <w:rsid w:val="0083791C"/>
    <w:rsid w:val="00837F4D"/>
    <w:rsid w:val="00840AD7"/>
    <w:rsid w:val="00840E30"/>
    <w:rsid w:val="008416D3"/>
    <w:rsid w:val="00841B22"/>
    <w:rsid w:val="00841C9A"/>
    <w:rsid w:val="00841D2F"/>
    <w:rsid w:val="00842CFF"/>
    <w:rsid w:val="00842E15"/>
    <w:rsid w:val="00844198"/>
    <w:rsid w:val="00844337"/>
    <w:rsid w:val="00844A40"/>
    <w:rsid w:val="00844F24"/>
    <w:rsid w:val="00845A1E"/>
    <w:rsid w:val="00846C2F"/>
    <w:rsid w:val="00847200"/>
    <w:rsid w:val="008477DD"/>
    <w:rsid w:val="0084795A"/>
    <w:rsid w:val="00851BC9"/>
    <w:rsid w:val="008523F0"/>
    <w:rsid w:val="0085255E"/>
    <w:rsid w:val="0085391B"/>
    <w:rsid w:val="00854BB5"/>
    <w:rsid w:val="008561B3"/>
    <w:rsid w:val="008563DC"/>
    <w:rsid w:val="00857DA4"/>
    <w:rsid w:val="00860AEC"/>
    <w:rsid w:val="00860DAD"/>
    <w:rsid w:val="00861948"/>
    <w:rsid w:val="00862E2B"/>
    <w:rsid w:val="00862EB8"/>
    <w:rsid w:val="00864279"/>
    <w:rsid w:val="00864321"/>
    <w:rsid w:val="00864B2A"/>
    <w:rsid w:val="008674F5"/>
    <w:rsid w:val="008701BB"/>
    <w:rsid w:val="008717CB"/>
    <w:rsid w:val="00871815"/>
    <w:rsid w:val="00871C3C"/>
    <w:rsid w:val="00871E53"/>
    <w:rsid w:val="008721EA"/>
    <w:rsid w:val="0087236C"/>
    <w:rsid w:val="00874735"/>
    <w:rsid w:val="008756B5"/>
    <w:rsid w:val="00875DCC"/>
    <w:rsid w:val="00880B5C"/>
    <w:rsid w:val="0088100F"/>
    <w:rsid w:val="00881410"/>
    <w:rsid w:val="00882B67"/>
    <w:rsid w:val="00883ADD"/>
    <w:rsid w:val="00884B05"/>
    <w:rsid w:val="00885211"/>
    <w:rsid w:val="008859A7"/>
    <w:rsid w:val="00886162"/>
    <w:rsid w:val="00887ED5"/>
    <w:rsid w:val="00890038"/>
    <w:rsid w:val="008900B9"/>
    <w:rsid w:val="008902B9"/>
    <w:rsid w:val="00891BEA"/>
    <w:rsid w:val="00892E50"/>
    <w:rsid w:val="00894790"/>
    <w:rsid w:val="00895358"/>
    <w:rsid w:val="00896882"/>
    <w:rsid w:val="00897EA7"/>
    <w:rsid w:val="008A05E3"/>
    <w:rsid w:val="008A0FFD"/>
    <w:rsid w:val="008A193C"/>
    <w:rsid w:val="008A2633"/>
    <w:rsid w:val="008A3823"/>
    <w:rsid w:val="008A46C7"/>
    <w:rsid w:val="008A6857"/>
    <w:rsid w:val="008A78B4"/>
    <w:rsid w:val="008A7D37"/>
    <w:rsid w:val="008B1F61"/>
    <w:rsid w:val="008B223C"/>
    <w:rsid w:val="008B3D8F"/>
    <w:rsid w:val="008B4512"/>
    <w:rsid w:val="008B5995"/>
    <w:rsid w:val="008B6043"/>
    <w:rsid w:val="008B62B8"/>
    <w:rsid w:val="008B647B"/>
    <w:rsid w:val="008B7051"/>
    <w:rsid w:val="008B7114"/>
    <w:rsid w:val="008B764E"/>
    <w:rsid w:val="008C3F5E"/>
    <w:rsid w:val="008C4273"/>
    <w:rsid w:val="008C5F8A"/>
    <w:rsid w:val="008C7AEF"/>
    <w:rsid w:val="008D0C1F"/>
    <w:rsid w:val="008D25C7"/>
    <w:rsid w:val="008D5C54"/>
    <w:rsid w:val="008D7736"/>
    <w:rsid w:val="008D7D40"/>
    <w:rsid w:val="008E0BCD"/>
    <w:rsid w:val="008E261B"/>
    <w:rsid w:val="008E2C67"/>
    <w:rsid w:val="008E489B"/>
    <w:rsid w:val="008E4E00"/>
    <w:rsid w:val="008E4F46"/>
    <w:rsid w:val="008E5C03"/>
    <w:rsid w:val="008E623D"/>
    <w:rsid w:val="008E6C34"/>
    <w:rsid w:val="008E7D53"/>
    <w:rsid w:val="008F1B77"/>
    <w:rsid w:val="008F3AD6"/>
    <w:rsid w:val="008F4093"/>
    <w:rsid w:val="008F5EB0"/>
    <w:rsid w:val="008F60F1"/>
    <w:rsid w:val="008F6797"/>
    <w:rsid w:val="008F69D5"/>
    <w:rsid w:val="00900C8D"/>
    <w:rsid w:val="0090182B"/>
    <w:rsid w:val="00901BAA"/>
    <w:rsid w:val="00902913"/>
    <w:rsid w:val="009037C5"/>
    <w:rsid w:val="00904FEB"/>
    <w:rsid w:val="0090524A"/>
    <w:rsid w:val="00905AA7"/>
    <w:rsid w:val="0090629F"/>
    <w:rsid w:val="00906D80"/>
    <w:rsid w:val="009100EC"/>
    <w:rsid w:val="00910304"/>
    <w:rsid w:val="00910317"/>
    <w:rsid w:val="0091181E"/>
    <w:rsid w:val="009130B5"/>
    <w:rsid w:val="009142D6"/>
    <w:rsid w:val="009156C5"/>
    <w:rsid w:val="009157BB"/>
    <w:rsid w:val="00916686"/>
    <w:rsid w:val="00923645"/>
    <w:rsid w:val="00923BF2"/>
    <w:rsid w:val="00923D47"/>
    <w:rsid w:val="009255EB"/>
    <w:rsid w:val="00927C1D"/>
    <w:rsid w:val="00927FB3"/>
    <w:rsid w:val="0093007E"/>
    <w:rsid w:val="009303BE"/>
    <w:rsid w:val="00930E73"/>
    <w:rsid w:val="00932E60"/>
    <w:rsid w:val="0093339B"/>
    <w:rsid w:val="00935334"/>
    <w:rsid w:val="009373A1"/>
    <w:rsid w:val="00937F38"/>
    <w:rsid w:val="009417D3"/>
    <w:rsid w:val="00942238"/>
    <w:rsid w:val="009424A8"/>
    <w:rsid w:val="009425FF"/>
    <w:rsid w:val="00943C7E"/>
    <w:rsid w:val="00944E37"/>
    <w:rsid w:val="0094502A"/>
    <w:rsid w:val="0094514B"/>
    <w:rsid w:val="00946834"/>
    <w:rsid w:val="00946B49"/>
    <w:rsid w:val="00946B72"/>
    <w:rsid w:val="00947821"/>
    <w:rsid w:val="00947BBD"/>
    <w:rsid w:val="009500B8"/>
    <w:rsid w:val="0095083F"/>
    <w:rsid w:val="00952EDC"/>
    <w:rsid w:val="00953254"/>
    <w:rsid w:val="00954454"/>
    <w:rsid w:val="00954EED"/>
    <w:rsid w:val="00955149"/>
    <w:rsid w:val="00955ACB"/>
    <w:rsid w:val="00956114"/>
    <w:rsid w:val="00957B56"/>
    <w:rsid w:val="009602B1"/>
    <w:rsid w:val="00961AD8"/>
    <w:rsid w:val="00962B06"/>
    <w:rsid w:val="009649B3"/>
    <w:rsid w:val="0096531A"/>
    <w:rsid w:val="009659C0"/>
    <w:rsid w:val="00967545"/>
    <w:rsid w:val="00967721"/>
    <w:rsid w:val="0097370C"/>
    <w:rsid w:val="009742D4"/>
    <w:rsid w:val="00975CAF"/>
    <w:rsid w:val="0097737E"/>
    <w:rsid w:val="00977B49"/>
    <w:rsid w:val="0098029F"/>
    <w:rsid w:val="00980723"/>
    <w:rsid w:val="00980B90"/>
    <w:rsid w:val="00981F2D"/>
    <w:rsid w:val="00982710"/>
    <w:rsid w:val="009833D9"/>
    <w:rsid w:val="009839FF"/>
    <w:rsid w:val="00984CD4"/>
    <w:rsid w:val="009852AC"/>
    <w:rsid w:val="00987B72"/>
    <w:rsid w:val="00992766"/>
    <w:rsid w:val="009931F8"/>
    <w:rsid w:val="00993810"/>
    <w:rsid w:val="0099493A"/>
    <w:rsid w:val="00994D2D"/>
    <w:rsid w:val="00994FE2"/>
    <w:rsid w:val="00995051"/>
    <w:rsid w:val="009951EE"/>
    <w:rsid w:val="00996D73"/>
    <w:rsid w:val="00997156"/>
    <w:rsid w:val="00997DD2"/>
    <w:rsid w:val="009A01A1"/>
    <w:rsid w:val="009A0E12"/>
    <w:rsid w:val="009A42CB"/>
    <w:rsid w:val="009A720C"/>
    <w:rsid w:val="009A72C5"/>
    <w:rsid w:val="009A7B55"/>
    <w:rsid w:val="009A7CA7"/>
    <w:rsid w:val="009B1D5B"/>
    <w:rsid w:val="009B3C89"/>
    <w:rsid w:val="009B46E2"/>
    <w:rsid w:val="009B4D04"/>
    <w:rsid w:val="009B5B65"/>
    <w:rsid w:val="009B6542"/>
    <w:rsid w:val="009B703C"/>
    <w:rsid w:val="009B76BE"/>
    <w:rsid w:val="009C0DA9"/>
    <w:rsid w:val="009C227E"/>
    <w:rsid w:val="009C2476"/>
    <w:rsid w:val="009C3817"/>
    <w:rsid w:val="009C3BC6"/>
    <w:rsid w:val="009C3C1B"/>
    <w:rsid w:val="009C43F3"/>
    <w:rsid w:val="009C465A"/>
    <w:rsid w:val="009C5D6A"/>
    <w:rsid w:val="009C62B8"/>
    <w:rsid w:val="009C662B"/>
    <w:rsid w:val="009C7355"/>
    <w:rsid w:val="009C74BE"/>
    <w:rsid w:val="009D0C03"/>
    <w:rsid w:val="009D1A2D"/>
    <w:rsid w:val="009D4D12"/>
    <w:rsid w:val="009D5388"/>
    <w:rsid w:val="009D5567"/>
    <w:rsid w:val="009D5DA4"/>
    <w:rsid w:val="009D5E34"/>
    <w:rsid w:val="009D7259"/>
    <w:rsid w:val="009D7BF3"/>
    <w:rsid w:val="009E2541"/>
    <w:rsid w:val="009E332C"/>
    <w:rsid w:val="009E4738"/>
    <w:rsid w:val="009E5E0E"/>
    <w:rsid w:val="009E78B8"/>
    <w:rsid w:val="009E7908"/>
    <w:rsid w:val="009E7BD3"/>
    <w:rsid w:val="009E7DAE"/>
    <w:rsid w:val="009F0286"/>
    <w:rsid w:val="009F1473"/>
    <w:rsid w:val="009F220C"/>
    <w:rsid w:val="009F2971"/>
    <w:rsid w:val="009F51FA"/>
    <w:rsid w:val="009F6A21"/>
    <w:rsid w:val="009F6B2F"/>
    <w:rsid w:val="009F7AC8"/>
    <w:rsid w:val="00A004E5"/>
    <w:rsid w:val="00A00F8A"/>
    <w:rsid w:val="00A01553"/>
    <w:rsid w:val="00A03E49"/>
    <w:rsid w:val="00A056CE"/>
    <w:rsid w:val="00A068D6"/>
    <w:rsid w:val="00A069E6"/>
    <w:rsid w:val="00A069FE"/>
    <w:rsid w:val="00A07AA5"/>
    <w:rsid w:val="00A1122A"/>
    <w:rsid w:val="00A1206A"/>
    <w:rsid w:val="00A12236"/>
    <w:rsid w:val="00A1292D"/>
    <w:rsid w:val="00A129E2"/>
    <w:rsid w:val="00A1342F"/>
    <w:rsid w:val="00A136C5"/>
    <w:rsid w:val="00A13C0B"/>
    <w:rsid w:val="00A1482B"/>
    <w:rsid w:val="00A15910"/>
    <w:rsid w:val="00A168E9"/>
    <w:rsid w:val="00A16CA8"/>
    <w:rsid w:val="00A16E0C"/>
    <w:rsid w:val="00A2097A"/>
    <w:rsid w:val="00A2391B"/>
    <w:rsid w:val="00A240D2"/>
    <w:rsid w:val="00A24839"/>
    <w:rsid w:val="00A24B34"/>
    <w:rsid w:val="00A2505F"/>
    <w:rsid w:val="00A256CF"/>
    <w:rsid w:val="00A25AFC"/>
    <w:rsid w:val="00A25FFC"/>
    <w:rsid w:val="00A27A9D"/>
    <w:rsid w:val="00A3018E"/>
    <w:rsid w:val="00A312F1"/>
    <w:rsid w:val="00A31B22"/>
    <w:rsid w:val="00A33D77"/>
    <w:rsid w:val="00A33EE2"/>
    <w:rsid w:val="00A33FAD"/>
    <w:rsid w:val="00A34230"/>
    <w:rsid w:val="00A35284"/>
    <w:rsid w:val="00A35E76"/>
    <w:rsid w:val="00A37490"/>
    <w:rsid w:val="00A37ED8"/>
    <w:rsid w:val="00A40160"/>
    <w:rsid w:val="00A40B19"/>
    <w:rsid w:val="00A41F44"/>
    <w:rsid w:val="00A42428"/>
    <w:rsid w:val="00A42A40"/>
    <w:rsid w:val="00A4384E"/>
    <w:rsid w:val="00A439F6"/>
    <w:rsid w:val="00A43EF9"/>
    <w:rsid w:val="00A44F1E"/>
    <w:rsid w:val="00A45450"/>
    <w:rsid w:val="00A45929"/>
    <w:rsid w:val="00A45A29"/>
    <w:rsid w:val="00A45A8A"/>
    <w:rsid w:val="00A46485"/>
    <w:rsid w:val="00A50D9C"/>
    <w:rsid w:val="00A51588"/>
    <w:rsid w:val="00A53021"/>
    <w:rsid w:val="00A5308A"/>
    <w:rsid w:val="00A534F1"/>
    <w:rsid w:val="00A5439E"/>
    <w:rsid w:val="00A566D4"/>
    <w:rsid w:val="00A573F1"/>
    <w:rsid w:val="00A60DA5"/>
    <w:rsid w:val="00A61549"/>
    <w:rsid w:val="00A618A9"/>
    <w:rsid w:val="00A63D50"/>
    <w:rsid w:val="00A64DC2"/>
    <w:rsid w:val="00A66D23"/>
    <w:rsid w:val="00A701D5"/>
    <w:rsid w:val="00A70A81"/>
    <w:rsid w:val="00A71837"/>
    <w:rsid w:val="00A728C0"/>
    <w:rsid w:val="00A7552F"/>
    <w:rsid w:val="00A75854"/>
    <w:rsid w:val="00A75E2B"/>
    <w:rsid w:val="00A7667C"/>
    <w:rsid w:val="00A8273E"/>
    <w:rsid w:val="00A82A08"/>
    <w:rsid w:val="00A82E6A"/>
    <w:rsid w:val="00A842AF"/>
    <w:rsid w:val="00A8464B"/>
    <w:rsid w:val="00A847DC"/>
    <w:rsid w:val="00A849FE"/>
    <w:rsid w:val="00A85EC6"/>
    <w:rsid w:val="00A865D0"/>
    <w:rsid w:val="00A906B1"/>
    <w:rsid w:val="00A9118D"/>
    <w:rsid w:val="00A937A4"/>
    <w:rsid w:val="00A93B6E"/>
    <w:rsid w:val="00A94421"/>
    <w:rsid w:val="00A953F1"/>
    <w:rsid w:val="00A953F7"/>
    <w:rsid w:val="00A9563A"/>
    <w:rsid w:val="00A957CD"/>
    <w:rsid w:val="00A961AF"/>
    <w:rsid w:val="00A96B47"/>
    <w:rsid w:val="00A97511"/>
    <w:rsid w:val="00AA0311"/>
    <w:rsid w:val="00AA1764"/>
    <w:rsid w:val="00AA3AF9"/>
    <w:rsid w:val="00AA3D8A"/>
    <w:rsid w:val="00AA4328"/>
    <w:rsid w:val="00AA5551"/>
    <w:rsid w:val="00AA5562"/>
    <w:rsid w:val="00AA746F"/>
    <w:rsid w:val="00AB0840"/>
    <w:rsid w:val="00AB1C63"/>
    <w:rsid w:val="00AB2707"/>
    <w:rsid w:val="00AB315A"/>
    <w:rsid w:val="00AB3641"/>
    <w:rsid w:val="00AB5266"/>
    <w:rsid w:val="00AB56EA"/>
    <w:rsid w:val="00AB6170"/>
    <w:rsid w:val="00AB729A"/>
    <w:rsid w:val="00AC1496"/>
    <w:rsid w:val="00AC23AA"/>
    <w:rsid w:val="00AC292B"/>
    <w:rsid w:val="00AC586B"/>
    <w:rsid w:val="00AD1E3D"/>
    <w:rsid w:val="00AD2737"/>
    <w:rsid w:val="00AD2FB0"/>
    <w:rsid w:val="00AD575E"/>
    <w:rsid w:val="00AD5B84"/>
    <w:rsid w:val="00AD64A5"/>
    <w:rsid w:val="00AD7C21"/>
    <w:rsid w:val="00AE1780"/>
    <w:rsid w:val="00AE2A8E"/>
    <w:rsid w:val="00AE2DC1"/>
    <w:rsid w:val="00AE2FF4"/>
    <w:rsid w:val="00AE3DDF"/>
    <w:rsid w:val="00AE4631"/>
    <w:rsid w:val="00AE4A98"/>
    <w:rsid w:val="00AE5183"/>
    <w:rsid w:val="00AE522C"/>
    <w:rsid w:val="00AE58E9"/>
    <w:rsid w:val="00AE7B23"/>
    <w:rsid w:val="00AE7E0D"/>
    <w:rsid w:val="00AE7ED1"/>
    <w:rsid w:val="00AF0B1B"/>
    <w:rsid w:val="00AF3049"/>
    <w:rsid w:val="00AF5276"/>
    <w:rsid w:val="00AF5508"/>
    <w:rsid w:val="00AF7887"/>
    <w:rsid w:val="00AF7D6C"/>
    <w:rsid w:val="00AF7FD4"/>
    <w:rsid w:val="00B02A5F"/>
    <w:rsid w:val="00B039C0"/>
    <w:rsid w:val="00B04361"/>
    <w:rsid w:val="00B04521"/>
    <w:rsid w:val="00B0468A"/>
    <w:rsid w:val="00B059F9"/>
    <w:rsid w:val="00B06BB7"/>
    <w:rsid w:val="00B07D8F"/>
    <w:rsid w:val="00B100DE"/>
    <w:rsid w:val="00B10ED0"/>
    <w:rsid w:val="00B11BB0"/>
    <w:rsid w:val="00B11C15"/>
    <w:rsid w:val="00B11CC7"/>
    <w:rsid w:val="00B12061"/>
    <w:rsid w:val="00B1220A"/>
    <w:rsid w:val="00B15F59"/>
    <w:rsid w:val="00B16256"/>
    <w:rsid w:val="00B171DF"/>
    <w:rsid w:val="00B21556"/>
    <w:rsid w:val="00B23683"/>
    <w:rsid w:val="00B23744"/>
    <w:rsid w:val="00B23AD2"/>
    <w:rsid w:val="00B23F08"/>
    <w:rsid w:val="00B24467"/>
    <w:rsid w:val="00B255B7"/>
    <w:rsid w:val="00B26B81"/>
    <w:rsid w:val="00B27F64"/>
    <w:rsid w:val="00B30640"/>
    <w:rsid w:val="00B327AA"/>
    <w:rsid w:val="00B32E17"/>
    <w:rsid w:val="00B3310B"/>
    <w:rsid w:val="00B33320"/>
    <w:rsid w:val="00B339B9"/>
    <w:rsid w:val="00B343E7"/>
    <w:rsid w:val="00B35174"/>
    <w:rsid w:val="00B35BF2"/>
    <w:rsid w:val="00B418D9"/>
    <w:rsid w:val="00B41A47"/>
    <w:rsid w:val="00B41AA6"/>
    <w:rsid w:val="00B41E87"/>
    <w:rsid w:val="00B42BE3"/>
    <w:rsid w:val="00B43370"/>
    <w:rsid w:val="00B435F6"/>
    <w:rsid w:val="00B4502C"/>
    <w:rsid w:val="00B4587F"/>
    <w:rsid w:val="00B45D42"/>
    <w:rsid w:val="00B463F0"/>
    <w:rsid w:val="00B5419D"/>
    <w:rsid w:val="00B54A06"/>
    <w:rsid w:val="00B54D3D"/>
    <w:rsid w:val="00B5501F"/>
    <w:rsid w:val="00B55685"/>
    <w:rsid w:val="00B55CB3"/>
    <w:rsid w:val="00B564CC"/>
    <w:rsid w:val="00B56E73"/>
    <w:rsid w:val="00B57295"/>
    <w:rsid w:val="00B57613"/>
    <w:rsid w:val="00B61A9C"/>
    <w:rsid w:val="00B6317D"/>
    <w:rsid w:val="00B64AAD"/>
    <w:rsid w:val="00B64F89"/>
    <w:rsid w:val="00B65D93"/>
    <w:rsid w:val="00B67416"/>
    <w:rsid w:val="00B67643"/>
    <w:rsid w:val="00B6785E"/>
    <w:rsid w:val="00B67B52"/>
    <w:rsid w:val="00B70A26"/>
    <w:rsid w:val="00B730CB"/>
    <w:rsid w:val="00B73896"/>
    <w:rsid w:val="00B73F3F"/>
    <w:rsid w:val="00B76124"/>
    <w:rsid w:val="00B765F1"/>
    <w:rsid w:val="00B76D05"/>
    <w:rsid w:val="00B82A1C"/>
    <w:rsid w:val="00B83481"/>
    <w:rsid w:val="00B840DA"/>
    <w:rsid w:val="00B84640"/>
    <w:rsid w:val="00B8486C"/>
    <w:rsid w:val="00B85108"/>
    <w:rsid w:val="00B85CBB"/>
    <w:rsid w:val="00B867DF"/>
    <w:rsid w:val="00B87717"/>
    <w:rsid w:val="00B87945"/>
    <w:rsid w:val="00B87FCB"/>
    <w:rsid w:val="00B91EDB"/>
    <w:rsid w:val="00B922BD"/>
    <w:rsid w:val="00B93C2A"/>
    <w:rsid w:val="00B94775"/>
    <w:rsid w:val="00B95645"/>
    <w:rsid w:val="00B96907"/>
    <w:rsid w:val="00B9717A"/>
    <w:rsid w:val="00B97A65"/>
    <w:rsid w:val="00BA0760"/>
    <w:rsid w:val="00BA08C7"/>
    <w:rsid w:val="00BA0909"/>
    <w:rsid w:val="00BA10E6"/>
    <w:rsid w:val="00BA1663"/>
    <w:rsid w:val="00BA1C22"/>
    <w:rsid w:val="00BA1FD5"/>
    <w:rsid w:val="00BA1FFE"/>
    <w:rsid w:val="00BA337F"/>
    <w:rsid w:val="00BA34D3"/>
    <w:rsid w:val="00BA3755"/>
    <w:rsid w:val="00BA42C7"/>
    <w:rsid w:val="00BA4494"/>
    <w:rsid w:val="00BA4D2A"/>
    <w:rsid w:val="00BA4E11"/>
    <w:rsid w:val="00BA50C1"/>
    <w:rsid w:val="00BA5A6A"/>
    <w:rsid w:val="00BA63A5"/>
    <w:rsid w:val="00BA7CE2"/>
    <w:rsid w:val="00BB0897"/>
    <w:rsid w:val="00BB09F4"/>
    <w:rsid w:val="00BB2A7D"/>
    <w:rsid w:val="00BB2C99"/>
    <w:rsid w:val="00BB4B4F"/>
    <w:rsid w:val="00BB4FF3"/>
    <w:rsid w:val="00BB6875"/>
    <w:rsid w:val="00BB6958"/>
    <w:rsid w:val="00BB7A21"/>
    <w:rsid w:val="00BC0300"/>
    <w:rsid w:val="00BC04BB"/>
    <w:rsid w:val="00BC0997"/>
    <w:rsid w:val="00BC0A65"/>
    <w:rsid w:val="00BC1AE0"/>
    <w:rsid w:val="00BC3311"/>
    <w:rsid w:val="00BC3837"/>
    <w:rsid w:val="00BC4B0B"/>
    <w:rsid w:val="00BC5E30"/>
    <w:rsid w:val="00BD045C"/>
    <w:rsid w:val="00BD156F"/>
    <w:rsid w:val="00BD2234"/>
    <w:rsid w:val="00BD23A7"/>
    <w:rsid w:val="00BD26A1"/>
    <w:rsid w:val="00BD40C0"/>
    <w:rsid w:val="00BD533C"/>
    <w:rsid w:val="00BD53C0"/>
    <w:rsid w:val="00BD59E1"/>
    <w:rsid w:val="00BE194A"/>
    <w:rsid w:val="00BE3320"/>
    <w:rsid w:val="00BE347B"/>
    <w:rsid w:val="00BE534F"/>
    <w:rsid w:val="00BE5DAC"/>
    <w:rsid w:val="00BF0067"/>
    <w:rsid w:val="00BF226D"/>
    <w:rsid w:val="00BF27EB"/>
    <w:rsid w:val="00BF2824"/>
    <w:rsid w:val="00BF3441"/>
    <w:rsid w:val="00C005C1"/>
    <w:rsid w:val="00C01B3A"/>
    <w:rsid w:val="00C03902"/>
    <w:rsid w:val="00C04142"/>
    <w:rsid w:val="00C04A1F"/>
    <w:rsid w:val="00C10A59"/>
    <w:rsid w:val="00C1366C"/>
    <w:rsid w:val="00C14A3B"/>
    <w:rsid w:val="00C15E06"/>
    <w:rsid w:val="00C16CB9"/>
    <w:rsid w:val="00C17559"/>
    <w:rsid w:val="00C17A0C"/>
    <w:rsid w:val="00C17D47"/>
    <w:rsid w:val="00C2007F"/>
    <w:rsid w:val="00C20C5E"/>
    <w:rsid w:val="00C22EC5"/>
    <w:rsid w:val="00C22FAE"/>
    <w:rsid w:val="00C23D69"/>
    <w:rsid w:val="00C242AB"/>
    <w:rsid w:val="00C2491E"/>
    <w:rsid w:val="00C27F8B"/>
    <w:rsid w:val="00C31679"/>
    <w:rsid w:val="00C3437D"/>
    <w:rsid w:val="00C343CD"/>
    <w:rsid w:val="00C34B76"/>
    <w:rsid w:val="00C3616D"/>
    <w:rsid w:val="00C3757B"/>
    <w:rsid w:val="00C37E71"/>
    <w:rsid w:val="00C400D9"/>
    <w:rsid w:val="00C427AB"/>
    <w:rsid w:val="00C43FD9"/>
    <w:rsid w:val="00C4469C"/>
    <w:rsid w:val="00C44965"/>
    <w:rsid w:val="00C44D09"/>
    <w:rsid w:val="00C45253"/>
    <w:rsid w:val="00C45EA9"/>
    <w:rsid w:val="00C4658C"/>
    <w:rsid w:val="00C469F7"/>
    <w:rsid w:val="00C47037"/>
    <w:rsid w:val="00C47DF6"/>
    <w:rsid w:val="00C52E06"/>
    <w:rsid w:val="00C543E7"/>
    <w:rsid w:val="00C54683"/>
    <w:rsid w:val="00C5735A"/>
    <w:rsid w:val="00C60F66"/>
    <w:rsid w:val="00C618FE"/>
    <w:rsid w:val="00C62346"/>
    <w:rsid w:val="00C6276F"/>
    <w:rsid w:val="00C64F60"/>
    <w:rsid w:val="00C650D8"/>
    <w:rsid w:val="00C654A9"/>
    <w:rsid w:val="00C65974"/>
    <w:rsid w:val="00C65C63"/>
    <w:rsid w:val="00C662C3"/>
    <w:rsid w:val="00C66A57"/>
    <w:rsid w:val="00C66E7C"/>
    <w:rsid w:val="00C67EA3"/>
    <w:rsid w:val="00C67F14"/>
    <w:rsid w:val="00C70130"/>
    <w:rsid w:val="00C702DD"/>
    <w:rsid w:val="00C71213"/>
    <w:rsid w:val="00C71473"/>
    <w:rsid w:val="00C725B2"/>
    <w:rsid w:val="00C76F23"/>
    <w:rsid w:val="00C7787F"/>
    <w:rsid w:val="00C80594"/>
    <w:rsid w:val="00C8195A"/>
    <w:rsid w:val="00C82334"/>
    <w:rsid w:val="00C8358A"/>
    <w:rsid w:val="00C8404F"/>
    <w:rsid w:val="00C844B0"/>
    <w:rsid w:val="00C8728F"/>
    <w:rsid w:val="00C876DD"/>
    <w:rsid w:val="00C91883"/>
    <w:rsid w:val="00C935B3"/>
    <w:rsid w:val="00C94CD2"/>
    <w:rsid w:val="00C95CFF"/>
    <w:rsid w:val="00CA0BCE"/>
    <w:rsid w:val="00CA104F"/>
    <w:rsid w:val="00CA1C3E"/>
    <w:rsid w:val="00CA27BE"/>
    <w:rsid w:val="00CA2FF1"/>
    <w:rsid w:val="00CA4A76"/>
    <w:rsid w:val="00CA4F07"/>
    <w:rsid w:val="00CA5CC7"/>
    <w:rsid w:val="00CA68C2"/>
    <w:rsid w:val="00CA6B2D"/>
    <w:rsid w:val="00CA6DAF"/>
    <w:rsid w:val="00CA71D2"/>
    <w:rsid w:val="00CA7853"/>
    <w:rsid w:val="00CB066D"/>
    <w:rsid w:val="00CB114F"/>
    <w:rsid w:val="00CB26DE"/>
    <w:rsid w:val="00CB399C"/>
    <w:rsid w:val="00CB3C97"/>
    <w:rsid w:val="00CB4590"/>
    <w:rsid w:val="00CB4919"/>
    <w:rsid w:val="00CB540E"/>
    <w:rsid w:val="00CB58C2"/>
    <w:rsid w:val="00CB6BE8"/>
    <w:rsid w:val="00CB6E7E"/>
    <w:rsid w:val="00CB727F"/>
    <w:rsid w:val="00CB7315"/>
    <w:rsid w:val="00CC1931"/>
    <w:rsid w:val="00CC24AD"/>
    <w:rsid w:val="00CC2708"/>
    <w:rsid w:val="00CC3949"/>
    <w:rsid w:val="00CC4034"/>
    <w:rsid w:val="00CC4555"/>
    <w:rsid w:val="00CC5996"/>
    <w:rsid w:val="00CC5DE6"/>
    <w:rsid w:val="00CC6A58"/>
    <w:rsid w:val="00CC77F8"/>
    <w:rsid w:val="00CD0651"/>
    <w:rsid w:val="00CD0B8B"/>
    <w:rsid w:val="00CD1D94"/>
    <w:rsid w:val="00CD2B4A"/>
    <w:rsid w:val="00CD4FBC"/>
    <w:rsid w:val="00CD5D25"/>
    <w:rsid w:val="00CD6831"/>
    <w:rsid w:val="00CD783B"/>
    <w:rsid w:val="00CD7DA9"/>
    <w:rsid w:val="00CE1698"/>
    <w:rsid w:val="00CE1AA2"/>
    <w:rsid w:val="00CE1D69"/>
    <w:rsid w:val="00CE32A2"/>
    <w:rsid w:val="00CE57FD"/>
    <w:rsid w:val="00CE751D"/>
    <w:rsid w:val="00CF0A00"/>
    <w:rsid w:val="00CF3102"/>
    <w:rsid w:val="00CF36CF"/>
    <w:rsid w:val="00CF383E"/>
    <w:rsid w:val="00CF5C4B"/>
    <w:rsid w:val="00CF7D0E"/>
    <w:rsid w:val="00D0051A"/>
    <w:rsid w:val="00D01A1C"/>
    <w:rsid w:val="00D02117"/>
    <w:rsid w:val="00D03D27"/>
    <w:rsid w:val="00D04181"/>
    <w:rsid w:val="00D05AEB"/>
    <w:rsid w:val="00D05B34"/>
    <w:rsid w:val="00D10035"/>
    <w:rsid w:val="00D1034B"/>
    <w:rsid w:val="00D10DB0"/>
    <w:rsid w:val="00D11144"/>
    <w:rsid w:val="00D138BC"/>
    <w:rsid w:val="00D1406D"/>
    <w:rsid w:val="00D14A99"/>
    <w:rsid w:val="00D14B59"/>
    <w:rsid w:val="00D15621"/>
    <w:rsid w:val="00D16659"/>
    <w:rsid w:val="00D17E20"/>
    <w:rsid w:val="00D21205"/>
    <w:rsid w:val="00D215BE"/>
    <w:rsid w:val="00D21EA7"/>
    <w:rsid w:val="00D235CE"/>
    <w:rsid w:val="00D24CEA"/>
    <w:rsid w:val="00D25135"/>
    <w:rsid w:val="00D25FAC"/>
    <w:rsid w:val="00D2739A"/>
    <w:rsid w:val="00D274FD"/>
    <w:rsid w:val="00D279E4"/>
    <w:rsid w:val="00D27A35"/>
    <w:rsid w:val="00D303A7"/>
    <w:rsid w:val="00D303D9"/>
    <w:rsid w:val="00D304A5"/>
    <w:rsid w:val="00D30A77"/>
    <w:rsid w:val="00D30B7C"/>
    <w:rsid w:val="00D31183"/>
    <w:rsid w:val="00D34DBF"/>
    <w:rsid w:val="00D351D6"/>
    <w:rsid w:val="00D35AD6"/>
    <w:rsid w:val="00D373E6"/>
    <w:rsid w:val="00D428C3"/>
    <w:rsid w:val="00D42BED"/>
    <w:rsid w:val="00D43F46"/>
    <w:rsid w:val="00D43FED"/>
    <w:rsid w:val="00D451E5"/>
    <w:rsid w:val="00D45E66"/>
    <w:rsid w:val="00D4646F"/>
    <w:rsid w:val="00D46E42"/>
    <w:rsid w:val="00D507DD"/>
    <w:rsid w:val="00D50E3B"/>
    <w:rsid w:val="00D5397D"/>
    <w:rsid w:val="00D54425"/>
    <w:rsid w:val="00D547A9"/>
    <w:rsid w:val="00D54836"/>
    <w:rsid w:val="00D55711"/>
    <w:rsid w:val="00D557E9"/>
    <w:rsid w:val="00D562F2"/>
    <w:rsid w:val="00D604EC"/>
    <w:rsid w:val="00D61866"/>
    <w:rsid w:val="00D634B7"/>
    <w:rsid w:val="00D65A26"/>
    <w:rsid w:val="00D65F0F"/>
    <w:rsid w:val="00D65FA1"/>
    <w:rsid w:val="00D664D9"/>
    <w:rsid w:val="00D66A46"/>
    <w:rsid w:val="00D7013F"/>
    <w:rsid w:val="00D7167C"/>
    <w:rsid w:val="00D7198D"/>
    <w:rsid w:val="00D71A13"/>
    <w:rsid w:val="00D72622"/>
    <w:rsid w:val="00D7276D"/>
    <w:rsid w:val="00D73646"/>
    <w:rsid w:val="00D739D6"/>
    <w:rsid w:val="00D75504"/>
    <w:rsid w:val="00D75E59"/>
    <w:rsid w:val="00D77A1D"/>
    <w:rsid w:val="00D80014"/>
    <w:rsid w:val="00D81456"/>
    <w:rsid w:val="00D83546"/>
    <w:rsid w:val="00D8569C"/>
    <w:rsid w:val="00D87D19"/>
    <w:rsid w:val="00D90E63"/>
    <w:rsid w:val="00D9399B"/>
    <w:rsid w:val="00D93E64"/>
    <w:rsid w:val="00D95014"/>
    <w:rsid w:val="00D960C0"/>
    <w:rsid w:val="00D971A4"/>
    <w:rsid w:val="00D975B5"/>
    <w:rsid w:val="00D97ECE"/>
    <w:rsid w:val="00DA0655"/>
    <w:rsid w:val="00DA07BE"/>
    <w:rsid w:val="00DA08A9"/>
    <w:rsid w:val="00DA1AAF"/>
    <w:rsid w:val="00DA2817"/>
    <w:rsid w:val="00DA3595"/>
    <w:rsid w:val="00DA3ACC"/>
    <w:rsid w:val="00DA3BCC"/>
    <w:rsid w:val="00DA502B"/>
    <w:rsid w:val="00DA5E39"/>
    <w:rsid w:val="00DA6DB3"/>
    <w:rsid w:val="00DA6FF8"/>
    <w:rsid w:val="00DA7271"/>
    <w:rsid w:val="00DA74C3"/>
    <w:rsid w:val="00DA7CE4"/>
    <w:rsid w:val="00DB0248"/>
    <w:rsid w:val="00DB0EA4"/>
    <w:rsid w:val="00DB29C2"/>
    <w:rsid w:val="00DB32FD"/>
    <w:rsid w:val="00DB5129"/>
    <w:rsid w:val="00DB5510"/>
    <w:rsid w:val="00DB58C2"/>
    <w:rsid w:val="00DB5914"/>
    <w:rsid w:val="00DB6E4D"/>
    <w:rsid w:val="00DB6F87"/>
    <w:rsid w:val="00DC079D"/>
    <w:rsid w:val="00DC1121"/>
    <w:rsid w:val="00DC1995"/>
    <w:rsid w:val="00DC3399"/>
    <w:rsid w:val="00DC4200"/>
    <w:rsid w:val="00DC4BC2"/>
    <w:rsid w:val="00DC679A"/>
    <w:rsid w:val="00DC72C8"/>
    <w:rsid w:val="00DD0015"/>
    <w:rsid w:val="00DD0A0F"/>
    <w:rsid w:val="00DD4A6F"/>
    <w:rsid w:val="00DD6B67"/>
    <w:rsid w:val="00DD7000"/>
    <w:rsid w:val="00DD71A9"/>
    <w:rsid w:val="00DD76CF"/>
    <w:rsid w:val="00DD775F"/>
    <w:rsid w:val="00DE0C3D"/>
    <w:rsid w:val="00DE100D"/>
    <w:rsid w:val="00DE1750"/>
    <w:rsid w:val="00DE2367"/>
    <w:rsid w:val="00DE2DDE"/>
    <w:rsid w:val="00DE4084"/>
    <w:rsid w:val="00DE42C9"/>
    <w:rsid w:val="00DE4B95"/>
    <w:rsid w:val="00DE4BF5"/>
    <w:rsid w:val="00DE4EEE"/>
    <w:rsid w:val="00DE5262"/>
    <w:rsid w:val="00DE5F2D"/>
    <w:rsid w:val="00DE711D"/>
    <w:rsid w:val="00DE7A3D"/>
    <w:rsid w:val="00DE7A9A"/>
    <w:rsid w:val="00DF0D83"/>
    <w:rsid w:val="00DF1029"/>
    <w:rsid w:val="00DF189F"/>
    <w:rsid w:val="00DF1EE2"/>
    <w:rsid w:val="00DF216C"/>
    <w:rsid w:val="00DF30FA"/>
    <w:rsid w:val="00DF4EC8"/>
    <w:rsid w:val="00DF53D4"/>
    <w:rsid w:val="00E01404"/>
    <w:rsid w:val="00E02014"/>
    <w:rsid w:val="00E05DB0"/>
    <w:rsid w:val="00E101CD"/>
    <w:rsid w:val="00E11352"/>
    <w:rsid w:val="00E13FEB"/>
    <w:rsid w:val="00E14884"/>
    <w:rsid w:val="00E14A55"/>
    <w:rsid w:val="00E17C4A"/>
    <w:rsid w:val="00E20D1D"/>
    <w:rsid w:val="00E2191D"/>
    <w:rsid w:val="00E21B88"/>
    <w:rsid w:val="00E230A0"/>
    <w:rsid w:val="00E231A8"/>
    <w:rsid w:val="00E23F55"/>
    <w:rsid w:val="00E25646"/>
    <w:rsid w:val="00E26D82"/>
    <w:rsid w:val="00E27EB0"/>
    <w:rsid w:val="00E300E8"/>
    <w:rsid w:val="00E30921"/>
    <w:rsid w:val="00E30C51"/>
    <w:rsid w:val="00E30C90"/>
    <w:rsid w:val="00E30C95"/>
    <w:rsid w:val="00E312C7"/>
    <w:rsid w:val="00E31545"/>
    <w:rsid w:val="00E3452B"/>
    <w:rsid w:val="00E34870"/>
    <w:rsid w:val="00E34B79"/>
    <w:rsid w:val="00E35132"/>
    <w:rsid w:val="00E36C63"/>
    <w:rsid w:val="00E40012"/>
    <w:rsid w:val="00E41112"/>
    <w:rsid w:val="00E41607"/>
    <w:rsid w:val="00E42B4F"/>
    <w:rsid w:val="00E42D50"/>
    <w:rsid w:val="00E43DB8"/>
    <w:rsid w:val="00E449DB"/>
    <w:rsid w:val="00E46C7F"/>
    <w:rsid w:val="00E46FD7"/>
    <w:rsid w:val="00E47F38"/>
    <w:rsid w:val="00E521B5"/>
    <w:rsid w:val="00E52ED1"/>
    <w:rsid w:val="00E543E7"/>
    <w:rsid w:val="00E547DF"/>
    <w:rsid w:val="00E551EE"/>
    <w:rsid w:val="00E55497"/>
    <w:rsid w:val="00E560F5"/>
    <w:rsid w:val="00E563ED"/>
    <w:rsid w:val="00E57338"/>
    <w:rsid w:val="00E574E0"/>
    <w:rsid w:val="00E57F4E"/>
    <w:rsid w:val="00E61C44"/>
    <w:rsid w:val="00E62100"/>
    <w:rsid w:val="00E6279E"/>
    <w:rsid w:val="00E63620"/>
    <w:rsid w:val="00E63896"/>
    <w:rsid w:val="00E63B0F"/>
    <w:rsid w:val="00E63CA8"/>
    <w:rsid w:val="00E64D52"/>
    <w:rsid w:val="00E66171"/>
    <w:rsid w:val="00E6795D"/>
    <w:rsid w:val="00E70D7A"/>
    <w:rsid w:val="00E70E3A"/>
    <w:rsid w:val="00E71769"/>
    <w:rsid w:val="00E71D73"/>
    <w:rsid w:val="00E757F2"/>
    <w:rsid w:val="00E760DC"/>
    <w:rsid w:val="00E762A2"/>
    <w:rsid w:val="00E774C8"/>
    <w:rsid w:val="00E808F1"/>
    <w:rsid w:val="00E80BB4"/>
    <w:rsid w:val="00E814CE"/>
    <w:rsid w:val="00E81D7E"/>
    <w:rsid w:val="00E8310E"/>
    <w:rsid w:val="00E8478F"/>
    <w:rsid w:val="00E85011"/>
    <w:rsid w:val="00E8532F"/>
    <w:rsid w:val="00E86C29"/>
    <w:rsid w:val="00E87302"/>
    <w:rsid w:val="00E87E09"/>
    <w:rsid w:val="00E92F78"/>
    <w:rsid w:val="00E94A84"/>
    <w:rsid w:val="00E95335"/>
    <w:rsid w:val="00E95992"/>
    <w:rsid w:val="00E95B0B"/>
    <w:rsid w:val="00E9735C"/>
    <w:rsid w:val="00E97A3C"/>
    <w:rsid w:val="00EA14E7"/>
    <w:rsid w:val="00EA2957"/>
    <w:rsid w:val="00EA3A4D"/>
    <w:rsid w:val="00EA3C6E"/>
    <w:rsid w:val="00EA4687"/>
    <w:rsid w:val="00EA530B"/>
    <w:rsid w:val="00EA5998"/>
    <w:rsid w:val="00EA5FCE"/>
    <w:rsid w:val="00EA6F3A"/>
    <w:rsid w:val="00EA7264"/>
    <w:rsid w:val="00EA7E58"/>
    <w:rsid w:val="00EB0987"/>
    <w:rsid w:val="00EB0D05"/>
    <w:rsid w:val="00EB0F01"/>
    <w:rsid w:val="00EB1201"/>
    <w:rsid w:val="00EB3194"/>
    <w:rsid w:val="00EB34DD"/>
    <w:rsid w:val="00EB3B06"/>
    <w:rsid w:val="00EB3C58"/>
    <w:rsid w:val="00EB3CE6"/>
    <w:rsid w:val="00EB460B"/>
    <w:rsid w:val="00EB4661"/>
    <w:rsid w:val="00EB478E"/>
    <w:rsid w:val="00EB5F0E"/>
    <w:rsid w:val="00EB6F47"/>
    <w:rsid w:val="00EB7745"/>
    <w:rsid w:val="00EC0C5C"/>
    <w:rsid w:val="00EC210F"/>
    <w:rsid w:val="00EC260D"/>
    <w:rsid w:val="00EC56EA"/>
    <w:rsid w:val="00EC6A5D"/>
    <w:rsid w:val="00EC6C85"/>
    <w:rsid w:val="00EC76BB"/>
    <w:rsid w:val="00EC7BC1"/>
    <w:rsid w:val="00ED0050"/>
    <w:rsid w:val="00ED0387"/>
    <w:rsid w:val="00ED0DF7"/>
    <w:rsid w:val="00ED124A"/>
    <w:rsid w:val="00ED1D87"/>
    <w:rsid w:val="00ED27CB"/>
    <w:rsid w:val="00ED6F22"/>
    <w:rsid w:val="00ED78ED"/>
    <w:rsid w:val="00EE0725"/>
    <w:rsid w:val="00EE1102"/>
    <w:rsid w:val="00EE1B96"/>
    <w:rsid w:val="00EE41A5"/>
    <w:rsid w:val="00EE5758"/>
    <w:rsid w:val="00EE583B"/>
    <w:rsid w:val="00EE6460"/>
    <w:rsid w:val="00EE68EF"/>
    <w:rsid w:val="00EF0075"/>
    <w:rsid w:val="00EF0C12"/>
    <w:rsid w:val="00EF1300"/>
    <w:rsid w:val="00EF1E90"/>
    <w:rsid w:val="00EF2BC4"/>
    <w:rsid w:val="00EF2D38"/>
    <w:rsid w:val="00EF3844"/>
    <w:rsid w:val="00EF4422"/>
    <w:rsid w:val="00EF53B2"/>
    <w:rsid w:val="00EF58BE"/>
    <w:rsid w:val="00EF643A"/>
    <w:rsid w:val="00EF6626"/>
    <w:rsid w:val="00EF687A"/>
    <w:rsid w:val="00EF7136"/>
    <w:rsid w:val="00EF729C"/>
    <w:rsid w:val="00F00273"/>
    <w:rsid w:val="00F00688"/>
    <w:rsid w:val="00F010FC"/>
    <w:rsid w:val="00F01741"/>
    <w:rsid w:val="00F02476"/>
    <w:rsid w:val="00F02829"/>
    <w:rsid w:val="00F02A62"/>
    <w:rsid w:val="00F05342"/>
    <w:rsid w:val="00F0605D"/>
    <w:rsid w:val="00F06273"/>
    <w:rsid w:val="00F068D6"/>
    <w:rsid w:val="00F07A3B"/>
    <w:rsid w:val="00F07F2E"/>
    <w:rsid w:val="00F1001A"/>
    <w:rsid w:val="00F112F4"/>
    <w:rsid w:val="00F13554"/>
    <w:rsid w:val="00F13A5E"/>
    <w:rsid w:val="00F13CB5"/>
    <w:rsid w:val="00F155B4"/>
    <w:rsid w:val="00F15628"/>
    <w:rsid w:val="00F15E88"/>
    <w:rsid w:val="00F16B77"/>
    <w:rsid w:val="00F16B8F"/>
    <w:rsid w:val="00F17616"/>
    <w:rsid w:val="00F20063"/>
    <w:rsid w:val="00F20407"/>
    <w:rsid w:val="00F21DCF"/>
    <w:rsid w:val="00F21E2A"/>
    <w:rsid w:val="00F22CBF"/>
    <w:rsid w:val="00F231E2"/>
    <w:rsid w:val="00F232FA"/>
    <w:rsid w:val="00F234B7"/>
    <w:rsid w:val="00F23E6F"/>
    <w:rsid w:val="00F25F23"/>
    <w:rsid w:val="00F2790F"/>
    <w:rsid w:val="00F27A6A"/>
    <w:rsid w:val="00F3275F"/>
    <w:rsid w:val="00F32D80"/>
    <w:rsid w:val="00F337DB"/>
    <w:rsid w:val="00F33B46"/>
    <w:rsid w:val="00F361B4"/>
    <w:rsid w:val="00F36709"/>
    <w:rsid w:val="00F374E9"/>
    <w:rsid w:val="00F40EC0"/>
    <w:rsid w:val="00F43166"/>
    <w:rsid w:val="00F43251"/>
    <w:rsid w:val="00F522A1"/>
    <w:rsid w:val="00F541C1"/>
    <w:rsid w:val="00F54B48"/>
    <w:rsid w:val="00F54F0D"/>
    <w:rsid w:val="00F55D51"/>
    <w:rsid w:val="00F56391"/>
    <w:rsid w:val="00F60526"/>
    <w:rsid w:val="00F6078F"/>
    <w:rsid w:val="00F6169D"/>
    <w:rsid w:val="00F6246E"/>
    <w:rsid w:val="00F633A8"/>
    <w:rsid w:val="00F67888"/>
    <w:rsid w:val="00F67B6C"/>
    <w:rsid w:val="00F720AF"/>
    <w:rsid w:val="00F721A0"/>
    <w:rsid w:val="00F726CD"/>
    <w:rsid w:val="00F73FF7"/>
    <w:rsid w:val="00F743E0"/>
    <w:rsid w:val="00F75148"/>
    <w:rsid w:val="00F77568"/>
    <w:rsid w:val="00F8091A"/>
    <w:rsid w:val="00F80D05"/>
    <w:rsid w:val="00F8148F"/>
    <w:rsid w:val="00F81962"/>
    <w:rsid w:val="00F829C1"/>
    <w:rsid w:val="00F84105"/>
    <w:rsid w:val="00F84C5C"/>
    <w:rsid w:val="00F856CF"/>
    <w:rsid w:val="00F85EA9"/>
    <w:rsid w:val="00F863AF"/>
    <w:rsid w:val="00F87A51"/>
    <w:rsid w:val="00F87C6F"/>
    <w:rsid w:val="00F87F5A"/>
    <w:rsid w:val="00F91642"/>
    <w:rsid w:val="00F916E5"/>
    <w:rsid w:val="00F91A77"/>
    <w:rsid w:val="00F95E5E"/>
    <w:rsid w:val="00F96229"/>
    <w:rsid w:val="00F9684A"/>
    <w:rsid w:val="00FA1599"/>
    <w:rsid w:val="00FA1BA4"/>
    <w:rsid w:val="00FA514F"/>
    <w:rsid w:val="00FA5E35"/>
    <w:rsid w:val="00FA7AA7"/>
    <w:rsid w:val="00FA7BAC"/>
    <w:rsid w:val="00FA7E02"/>
    <w:rsid w:val="00FA7E37"/>
    <w:rsid w:val="00FB01F1"/>
    <w:rsid w:val="00FB14F4"/>
    <w:rsid w:val="00FB1C9A"/>
    <w:rsid w:val="00FB1DE3"/>
    <w:rsid w:val="00FB1EF9"/>
    <w:rsid w:val="00FB2C49"/>
    <w:rsid w:val="00FB3BAA"/>
    <w:rsid w:val="00FB464C"/>
    <w:rsid w:val="00FB4DEB"/>
    <w:rsid w:val="00FB5FFF"/>
    <w:rsid w:val="00FC1063"/>
    <w:rsid w:val="00FC11A0"/>
    <w:rsid w:val="00FC27C8"/>
    <w:rsid w:val="00FC2E3D"/>
    <w:rsid w:val="00FC4716"/>
    <w:rsid w:val="00FD04F3"/>
    <w:rsid w:val="00FD1531"/>
    <w:rsid w:val="00FD1704"/>
    <w:rsid w:val="00FD23BC"/>
    <w:rsid w:val="00FD3474"/>
    <w:rsid w:val="00FD5280"/>
    <w:rsid w:val="00FD6541"/>
    <w:rsid w:val="00FD7A6A"/>
    <w:rsid w:val="00FD7E6F"/>
    <w:rsid w:val="00FE0197"/>
    <w:rsid w:val="00FE03E5"/>
    <w:rsid w:val="00FE237B"/>
    <w:rsid w:val="00FE2551"/>
    <w:rsid w:val="00FE2C2A"/>
    <w:rsid w:val="00FE3556"/>
    <w:rsid w:val="00FE450A"/>
    <w:rsid w:val="00FE4F85"/>
    <w:rsid w:val="00FE5E47"/>
    <w:rsid w:val="00FE6F08"/>
    <w:rsid w:val="00FE6F64"/>
    <w:rsid w:val="00FE700C"/>
    <w:rsid w:val="00FF003B"/>
    <w:rsid w:val="00FF1F8B"/>
    <w:rsid w:val="00FF29CD"/>
    <w:rsid w:val="00FF3172"/>
    <w:rsid w:val="00FF33EC"/>
    <w:rsid w:val="00FF537D"/>
    <w:rsid w:val="00FF6611"/>
    <w:rsid w:val="00FF718C"/>
    <w:rsid w:val="00FF7CB0"/>
    <w:rsid w:val="042FD8AC"/>
    <w:rsid w:val="05488C13"/>
    <w:rsid w:val="06745E63"/>
    <w:rsid w:val="071D668F"/>
    <w:rsid w:val="0940AE32"/>
    <w:rsid w:val="0A18E7DE"/>
    <w:rsid w:val="0F60FBA6"/>
    <w:rsid w:val="0FD60378"/>
    <w:rsid w:val="13E9E37A"/>
    <w:rsid w:val="14D7D59D"/>
    <w:rsid w:val="170B29D5"/>
    <w:rsid w:val="187A986D"/>
    <w:rsid w:val="18B3D279"/>
    <w:rsid w:val="1A76DBCA"/>
    <w:rsid w:val="1AB4CF1F"/>
    <w:rsid w:val="1CB077E1"/>
    <w:rsid w:val="21E09A1B"/>
    <w:rsid w:val="26D60878"/>
    <w:rsid w:val="271FE6FB"/>
    <w:rsid w:val="28DAC85F"/>
    <w:rsid w:val="295543E8"/>
    <w:rsid w:val="2DBB4DAA"/>
    <w:rsid w:val="31650022"/>
    <w:rsid w:val="33D743BA"/>
    <w:rsid w:val="34160622"/>
    <w:rsid w:val="359F105B"/>
    <w:rsid w:val="36739E33"/>
    <w:rsid w:val="372CBC00"/>
    <w:rsid w:val="3784770A"/>
    <w:rsid w:val="37B65390"/>
    <w:rsid w:val="39FEDA7F"/>
    <w:rsid w:val="3DB64D5B"/>
    <w:rsid w:val="3E53496E"/>
    <w:rsid w:val="3EA69B96"/>
    <w:rsid w:val="43B7B069"/>
    <w:rsid w:val="4459794F"/>
    <w:rsid w:val="469BF9D6"/>
    <w:rsid w:val="49CB3FA7"/>
    <w:rsid w:val="49F15397"/>
    <w:rsid w:val="4C78E30F"/>
    <w:rsid w:val="4D2ADA5D"/>
    <w:rsid w:val="4F304036"/>
    <w:rsid w:val="55327113"/>
    <w:rsid w:val="56B7140F"/>
    <w:rsid w:val="56B71C49"/>
    <w:rsid w:val="571BF2B5"/>
    <w:rsid w:val="59E14E6F"/>
    <w:rsid w:val="5D92B7DA"/>
    <w:rsid w:val="5F96C781"/>
    <w:rsid w:val="69D4E916"/>
    <w:rsid w:val="6AB7F846"/>
    <w:rsid w:val="6EAA7B04"/>
    <w:rsid w:val="6FC0F88F"/>
    <w:rsid w:val="768EB8B8"/>
    <w:rsid w:val="774B0DE3"/>
    <w:rsid w:val="7A45A11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10C99"/>
  <w15:chartTrackingRefBased/>
  <w15:docId w15:val="{CD198C1D-6BED-47F2-9AE8-05F96DA7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A2D"/>
  </w:style>
  <w:style w:type="paragraph" w:styleId="Heading1">
    <w:name w:val="heading 1"/>
    <w:basedOn w:val="Normal"/>
    <w:next w:val="Normal"/>
    <w:link w:val="Heading1Char"/>
    <w:uiPriority w:val="9"/>
    <w:qFormat/>
    <w:rsid w:val="00AD7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AEC"/>
    <w:pPr>
      <w:ind w:left="720"/>
      <w:contextualSpacing/>
    </w:pPr>
  </w:style>
  <w:style w:type="character" w:styleId="CommentReference">
    <w:name w:val="annotation reference"/>
    <w:basedOn w:val="DefaultParagraphFont"/>
    <w:uiPriority w:val="99"/>
    <w:semiHidden/>
    <w:unhideWhenUsed/>
    <w:rsid w:val="00726F7F"/>
    <w:rPr>
      <w:sz w:val="16"/>
      <w:szCs w:val="16"/>
    </w:rPr>
  </w:style>
  <w:style w:type="paragraph" w:styleId="CommentText">
    <w:name w:val="annotation text"/>
    <w:basedOn w:val="Normal"/>
    <w:link w:val="CommentTextChar"/>
    <w:uiPriority w:val="99"/>
    <w:semiHidden/>
    <w:unhideWhenUsed/>
    <w:rsid w:val="00726F7F"/>
    <w:pPr>
      <w:spacing w:line="240" w:lineRule="auto"/>
    </w:pPr>
    <w:rPr>
      <w:sz w:val="20"/>
      <w:szCs w:val="20"/>
    </w:rPr>
  </w:style>
  <w:style w:type="character" w:customStyle="1" w:styleId="CommentTextChar">
    <w:name w:val="Comment Text Char"/>
    <w:basedOn w:val="DefaultParagraphFont"/>
    <w:link w:val="CommentText"/>
    <w:uiPriority w:val="99"/>
    <w:semiHidden/>
    <w:rsid w:val="00726F7F"/>
    <w:rPr>
      <w:sz w:val="20"/>
      <w:szCs w:val="20"/>
    </w:rPr>
  </w:style>
  <w:style w:type="paragraph" w:styleId="CommentSubject">
    <w:name w:val="annotation subject"/>
    <w:basedOn w:val="CommentText"/>
    <w:next w:val="CommentText"/>
    <w:link w:val="CommentSubjectChar"/>
    <w:uiPriority w:val="99"/>
    <w:semiHidden/>
    <w:unhideWhenUsed/>
    <w:rsid w:val="00726F7F"/>
    <w:rPr>
      <w:b/>
      <w:bCs/>
    </w:rPr>
  </w:style>
  <w:style w:type="character" w:customStyle="1" w:styleId="CommentSubjectChar">
    <w:name w:val="Comment Subject Char"/>
    <w:basedOn w:val="CommentTextChar"/>
    <w:link w:val="CommentSubject"/>
    <w:uiPriority w:val="99"/>
    <w:semiHidden/>
    <w:rsid w:val="00726F7F"/>
    <w:rPr>
      <w:b/>
      <w:bCs/>
      <w:sz w:val="20"/>
      <w:szCs w:val="20"/>
    </w:rPr>
  </w:style>
  <w:style w:type="paragraph" w:styleId="BalloonText">
    <w:name w:val="Balloon Text"/>
    <w:basedOn w:val="Normal"/>
    <w:link w:val="BalloonTextChar"/>
    <w:uiPriority w:val="99"/>
    <w:semiHidden/>
    <w:unhideWhenUsed/>
    <w:rsid w:val="00726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F7F"/>
    <w:rPr>
      <w:rFonts w:ascii="Segoe UI" w:hAnsi="Segoe UI" w:cs="Segoe UI"/>
      <w:sz w:val="18"/>
      <w:szCs w:val="18"/>
    </w:rPr>
  </w:style>
  <w:style w:type="character" w:styleId="Hyperlink">
    <w:name w:val="Hyperlink"/>
    <w:basedOn w:val="DefaultParagraphFont"/>
    <w:uiPriority w:val="99"/>
    <w:unhideWhenUsed/>
    <w:rsid w:val="00346CA1"/>
    <w:rPr>
      <w:color w:val="0000FF"/>
      <w:u w:val="single"/>
    </w:rPr>
  </w:style>
  <w:style w:type="paragraph" w:styleId="Revision">
    <w:name w:val="Revision"/>
    <w:hidden/>
    <w:uiPriority w:val="99"/>
    <w:semiHidden/>
    <w:rsid w:val="00BB4FF3"/>
    <w:pPr>
      <w:spacing w:after="0" w:line="240" w:lineRule="auto"/>
    </w:pPr>
  </w:style>
  <w:style w:type="paragraph" w:styleId="Header">
    <w:name w:val="header"/>
    <w:basedOn w:val="Normal"/>
    <w:link w:val="HeaderChar"/>
    <w:uiPriority w:val="99"/>
    <w:unhideWhenUsed/>
    <w:rsid w:val="00255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6E"/>
  </w:style>
  <w:style w:type="paragraph" w:styleId="Footer">
    <w:name w:val="footer"/>
    <w:basedOn w:val="Normal"/>
    <w:link w:val="FooterChar"/>
    <w:uiPriority w:val="99"/>
    <w:unhideWhenUsed/>
    <w:rsid w:val="00255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6E"/>
  </w:style>
  <w:style w:type="paragraph" w:styleId="IntenseQuote">
    <w:name w:val="Intense Quote"/>
    <w:basedOn w:val="Normal"/>
    <w:next w:val="Normal"/>
    <w:link w:val="IntenseQuoteChar"/>
    <w:uiPriority w:val="30"/>
    <w:qFormat/>
    <w:rsid w:val="0075590A"/>
    <w:pPr>
      <w:spacing w:before="240" w:after="240" w:line="240" w:lineRule="auto"/>
      <w:ind w:left="1080" w:right="1080"/>
      <w:jc w:val="center"/>
    </w:pPr>
    <w:rPr>
      <w:rFonts w:eastAsiaTheme="minorEastAsia"/>
      <w:color w:val="5B9BD5" w:themeColor="accent1"/>
      <w:sz w:val="24"/>
      <w:szCs w:val="24"/>
      <w:lang w:val="fr-CA"/>
    </w:rPr>
  </w:style>
  <w:style w:type="character" w:customStyle="1" w:styleId="IntenseQuoteChar">
    <w:name w:val="Intense Quote Char"/>
    <w:basedOn w:val="DefaultParagraphFont"/>
    <w:link w:val="IntenseQuote"/>
    <w:uiPriority w:val="30"/>
    <w:rsid w:val="0075590A"/>
    <w:rPr>
      <w:rFonts w:eastAsiaTheme="minorEastAsia"/>
      <w:color w:val="5B9BD5" w:themeColor="accent1"/>
      <w:sz w:val="24"/>
      <w:szCs w:val="24"/>
      <w:lang w:val="fr-CA"/>
    </w:rPr>
  </w:style>
  <w:style w:type="paragraph" w:customStyle="1" w:styleId="paragraph">
    <w:name w:val="paragraph"/>
    <w:basedOn w:val="Normal"/>
    <w:rsid w:val="00A056C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rsid w:val="00A056CE"/>
  </w:style>
  <w:style w:type="character" w:customStyle="1" w:styleId="contextualspellingandgrammarerror">
    <w:name w:val="contextualspellingandgrammarerror"/>
    <w:basedOn w:val="DefaultParagraphFont"/>
    <w:rsid w:val="00A056CE"/>
  </w:style>
  <w:style w:type="character" w:customStyle="1" w:styleId="eop">
    <w:name w:val="eop"/>
    <w:basedOn w:val="DefaultParagraphFont"/>
    <w:rsid w:val="00A056CE"/>
  </w:style>
  <w:style w:type="character" w:customStyle="1" w:styleId="UnresolvedMention1">
    <w:name w:val="Unresolved Mention1"/>
    <w:basedOn w:val="DefaultParagraphFont"/>
    <w:uiPriority w:val="99"/>
    <w:semiHidden/>
    <w:unhideWhenUsed/>
    <w:rsid w:val="00CA2FF1"/>
    <w:rPr>
      <w:color w:val="605E5C"/>
      <w:shd w:val="clear" w:color="auto" w:fill="E1DFDD"/>
    </w:rPr>
  </w:style>
  <w:style w:type="character" w:styleId="FollowedHyperlink">
    <w:name w:val="FollowedHyperlink"/>
    <w:basedOn w:val="DefaultParagraphFont"/>
    <w:uiPriority w:val="99"/>
    <w:semiHidden/>
    <w:unhideWhenUsed/>
    <w:rsid w:val="00613B5E"/>
    <w:rPr>
      <w:color w:val="954F72" w:themeColor="followedHyperlink"/>
      <w:u w:val="single"/>
    </w:rPr>
  </w:style>
  <w:style w:type="character" w:styleId="Strong">
    <w:name w:val="Strong"/>
    <w:basedOn w:val="DefaultParagraphFont"/>
    <w:uiPriority w:val="22"/>
    <w:qFormat/>
    <w:rsid w:val="00EE583B"/>
    <w:rPr>
      <w:b/>
      <w:bCs/>
    </w:rPr>
  </w:style>
  <w:style w:type="character" w:customStyle="1" w:styleId="Heading1Char">
    <w:name w:val="Heading 1 Char"/>
    <w:basedOn w:val="DefaultParagraphFont"/>
    <w:link w:val="Heading1"/>
    <w:uiPriority w:val="9"/>
    <w:rsid w:val="00AD7C21"/>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FE450A"/>
    <w:rPr>
      <w:color w:val="605E5C"/>
      <w:shd w:val="clear" w:color="auto" w:fill="E1DFDD"/>
    </w:rPr>
  </w:style>
  <w:style w:type="paragraph" w:styleId="BodyText">
    <w:name w:val="Body Text"/>
    <w:basedOn w:val="Normal"/>
    <w:link w:val="BodyTextChar"/>
    <w:uiPriority w:val="1"/>
    <w:qFormat/>
    <w:rsid w:val="008F5EB0"/>
    <w:pPr>
      <w:widowControl w:val="0"/>
      <w:autoSpaceDE w:val="0"/>
      <w:autoSpaceDN w:val="0"/>
      <w:spacing w:after="0" w:line="240" w:lineRule="auto"/>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8F5EB0"/>
    <w:rPr>
      <w:rFonts w:ascii="Georgia" w:eastAsia="Georgia" w:hAnsi="Georgia" w:cs="Georgia"/>
      <w:sz w:val="20"/>
      <w:szCs w:val="20"/>
      <w:lang w:val="en-US"/>
    </w:rPr>
  </w:style>
  <w:style w:type="paragraph" w:styleId="Title">
    <w:name w:val="Title"/>
    <w:basedOn w:val="Normal"/>
    <w:link w:val="TitleChar"/>
    <w:uiPriority w:val="1"/>
    <w:qFormat/>
    <w:rsid w:val="008F5EB0"/>
    <w:pPr>
      <w:widowControl w:val="0"/>
      <w:autoSpaceDE w:val="0"/>
      <w:autoSpaceDN w:val="0"/>
      <w:spacing w:before="150" w:after="0" w:line="240" w:lineRule="auto"/>
      <w:ind w:left="725" w:right="3184"/>
    </w:pPr>
    <w:rPr>
      <w:rFonts w:ascii="Arial" w:eastAsia="Arial" w:hAnsi="Arial" w:cs="Arial"/>
      <w:sz w:val="64"/>
      <w:szCs w:val="64"/>
      <w:lang w:val="en-US"/>
    </w:rPr>
  </w:style>
  <w:style w:type="character" w:customStyle="1" w:styleId="TitleChar">
    <w:name w:val="Title Char"/>
    <w:basedOn w:val="DefaultParagraphFont"/>
    <w:link w:val="Title"/>
    <w:uiPriority w:val="1"/>
    <w:rsid w:val="008F5EB0"/>
    <w:rPr>
      <w:rFonts w:ascii="Arial" w:eastAsia="Arial" w:hAnsi="Arial" w:cs="Arial"/>
      <w:sz w:val="64"/>
      <w:szCs w:val="6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6405">
      <w:bodyDiv w:val="1"/>
      <w:marLeft w:val="0"/>
      <w:marRight w:val="0"/>
      <w:marTop w:val="0"/>
      <w:marBottom w:val="0"/>
      <w:divBdr>
        <w:top w:val="none" w:sz="0" w:space="0" w:color="auto"/>
        <w:left w:val="none" w:sz="0" w:space="0" w:color="auto"/>
        <w:bottom w:val="none" w:sz="0" w:space="0" w:color="auto"/>
        <w:right w:val="none" w:sz="0" w:space="0" w:color="auto"/>
      </w:divBdr>
    </w:div>
    <w:div w:id="492181472">
      <w:bodyDiv w:val="1"/>
      <w:marLeft w:val="0"/>
      <w:marRight w:val="0"/>
      <w:marTop w:val="0"/>
      <w:marBottom w:val="0"/>
      <w:divBdr>
        <w:top w:val="none" w:sz="0" w:space="0" w:color="auto"/>
        <w:left w:val="none" w:sz="0" w:space="0" w:color="auto"/>
        <w:bottom w:val="none" w:sz="0" w:space="0" w:color="auto"/>
        <w:right w:val="none" w:sz="0" w:space="0" w:color="auto"/>
      </w:divBdr>
    </w:div>
    <w:div w:id="724138116">
      <w:bodyDiv w:val="1"/>
      <w:marLeft w:val="0"/>
      <w:marRight w:val="0"/>
      <w:marTop w:val="0"/>
      <w:marBottom w:val="0"/>
      <w:divBdr>
        <w:top w:val="none" w:sz="0" w:space="0" w:color="auto"/>
        <w:left w:val="none" w:sz="0" w:space="0" w:color="auto"/>
        <w:bottom w:val="none" w:sz="0" w:space="0" w:color="auto"/>
        <w:right w:val="none" w:sz="0" w:space="0" w:color="auto"/>
      </w:divBdr>
    </w:div>
    <w:div w:id="969483384">
      <w:bodyDiv w:val="1"/>
      <w:marLeft w:val="0"/>
      <w:marRight w:val="0"/>
      <w:marTop w:val="0"/>
      <w:marBottom w:val="0"/>
      <w:divBdr>
        <w:top w:val="none" w:sz="0" w:space="0" w:color="auto"/>
        <w:left w:val="none" w:sz="0" w:space="0" w:color="auto"/>
        <w:bottom w:val="none" w:sz="0" w:space="0" w:color="auto"/>
        <w:right w:val="none" w:sz="0" w:space="0" w:color="auto"/>
      </w:divBdr>
      <w:divsChild>
        <w:div w:id="117262347">
          <w:marLeft w:val="0"/>
          <w:marRight w:val="0"/>
          <w:marTop w:val="0"/>
          <w:marBottom w:val="0"/>
          <w:divBdr>
            <w:top w:val="none" w:sz="0" w:space="0" w:color="auto"/>
            <w:left w:val="none" w:sz="0" w:space="0" w:color="auto"/>
            <w:bottom w:val="none" w:sz="0" w:space="0" w:color="auto"/>
            <w:right w:val="none" w:sz="0" w:space="0" w:color="auto"/>
          </w:divBdr>
        </w:div>
        <w:div w:id="247080012">
          <w:marLeft w:val="0"/>
          <w:marRight w:val="0"/>
          <w:marTop w:val="0"/>
          <w:marBottom w:val="0"/>
          <w:divBdr>
            <w:top w:val="none" w:sz="0" w:space="0" w:color="auto"/>
            <w:left w:val="none" w:sz="0" w:space="0" w:color="auto"/>
            <w:bottom w:val="none" w:sz="0" w:space="0" w:color="auto"/>
            <w:right w:val="none" w:sz="0" w:space="0" w:color="auto"/>
          </w:divBdr>
        </w:div>
        <w:div w:id="1642232021">
          <w:marLeft w:val="0"/>
          <w:marRight w:val="0"/>
          <w:marTop w:val="0"/>
          <w:marBottom w:val="0"/>
          <w:divBdr>
            <w:top w:val="none" w:sz="0" w:space="0" w:color="auto"/>
            <w:left w:val="none" w:sz="0" w:space="0" w:color="auto"/>
            <w:bottom w:val="none" w:sz="0" w:space="0" w:color="auto"/>
            <w:right w:val="none" w:sz="0" w:space="0" w:color="auto"/>
          </w:divBdr>
        </w:div>
      </w:divsChild>
    </w:div>
    <w:div w:id="1149323431">
      <w:bodyDiv w:val="1"/>
      <w:marLeft w:val="0"/>
      <w:marRight w:val="0"/>
      <w:marTop w:val="0"/>
      <w:marBottom w:val="0"/>
      <w:divBdr>
        <w:top w:val="none" w:sz="0" w:space="0" w:color="auto"/>
        <w:left w:val="none" w:sz="0" w:space="0" w:color="auto"/>
        <w:bottom w:val="none" w:sz="0" w:space="0" w:color="auto"/>
        <w:right w:val="none" w:sz="0" w:space="0" w:color="auto"/>
      </w:divBdr>
    </w:div>
    <w:div w:id="1234511403">
      <w:bodyDiv w:val="1"/>
      <w:marLeft w:val="0"/>
      <w:marRight w:val="0"/>
      <w:marTop w:val="0"/>
      <w:marBottom w:val="0"/>
      <w:divBdr>
        <w:top w:val="none" w:sz="0" w:space="0" w:color="auto"/>
        <w:left w:val="none" w:sz="0" w:space="0" w:color="auto"/>
        <w:bottom w:val="none" w:sz="0" w:space="0" w:color="auto"/>
        <w:right w:val="none" w:sz="0" w:space="0" w:color="auto"/>
      </w:divBdr>
    </w:div>
    <w:div w:id="2116437119">
      <w:bodyDiv w:val="1"/>
      <w:marLeft w:val="0"/>
      <w:marRight w:val="0"/>
      <w:marTop w:val="0"/>
      <w:marBottom w:val="0"/>
      <w:divBdr>
        <w:top w:val="none" w:sz="0" w:space="0" w:color="auto"/>
        <w:left w:val="none" w:sz="0" w:space="0" w:color="auto"/>
        <w:bottom w:val="none" w:sz="0" w:space="0" w:color="auto"/>
        <w:right w:val="none" w:sz="0" w:space="0" w:color="auto"/>
      </w:divBdr>
      <w:divsChild>
        <w:div w:id="605115891">
          <w:marLeft w:val="0"/>
          <w:marRight w:val="0"/>
          <w:marTop w:val="0"/>
          <w:marBottom w:val="0"/>
          <w:divBdr>
            <w:top w:val="none" w:sz="0" w:space="0" w:color="auto"/>
            <w:left w:val="none" w:sz="0" w:space="0" w:color="auto"/>
            <w:bottom w:val="none" w:sz="0" w:space="0" w:color="auto"/>
            <w:right w:val="none" w:sz="0" w:space="0" w:color="auto"/>
          </w:divBdr>
        </w:div>
        <w:div w:id="770318238">
          <w:marLeft w:val="0"/>
          <w:marRight w:val="0"/>
          <w:marTop w:val="0"/>
          <w:marBottom w:val="0"/>
          <w:divBdr>
            <w:top w:val="none" w:sz="0" w:space="0" w:color="auto"/>
            <w:left w:val="none" w:sz="0" w:space="0" w:color="auto"/>
            <w:bottom w:val="none" w:sz="0" w:space="0" w:color="auto"/>
            <w:right w:val="none" w:sz="0" w:space="0" w:color="auto"/>
          </w:divBdr>
        </w:div>
        <w:div w:id="917590065">
          <w:marLeft w:val="0"/>
          <w:marRight w:val="0"/>
          <w:marTop w:val="0"/>
          <w:marBottom w:val="0"/>
          <w:divBdr>
            <w:top w:val="none" w:sz="0" w:space="0" w:color="auto"/>
            <w:left w:val="none" w:sz="0" w:space="0" w:color="auto"/>
            <w:bottom w:val="none" w:sz="0" w:space="0" w:color="auto"/>
            <w:right w:val="none" w:sz="0" w:space="0" w:color="auto"/>
          </w:divBdr>
        </w:div>
        <w:div w:id="1434672409">
          <w:marLeft w:val="0"/>
          <w:marRight w:val="0"/>
          <w:marTop w:val="0"/>
          <w:marBottom w:val="0"/>
          <w:divBdr>
            <w:top w:val="none" w:sz="0" w:space="0" w:color="auto"/>
            <w:left w:val="none" w:sz="0" w:space="0" w:color="auto"/>
            <w:bottom w:val="none" w:sz="0" w:space="0" w:color="auto"/>
            <w:right w:val="none" w:sz="0" w:space="0" w:color="auto"/>
          </w:divBdr>
        </w:div>
        <w:div w:id="1693875444">
          <w:marLeft w:val="0"/>
          <w:marRight w:val="0"/>
          <w:marTop w:val="0"/>
          <w:marBottom w:val="0"/>
          <w:divBdr>
            <w:top w:val="none" w:sz="0" w:space="0" w:color="auto"/>
            <w:left w:val="none" w:sz="0" w:space="0" w:color="auto"/>
            <w:bottom w:val="none" w:sz="0" w:space="0" w:color="auto"/>
            <w:right w:val="none" w:sz="0" w:space="0" w:color="auto"/>
          </w:divBdr>
        </w:div>
        <w:div w:id="214488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esst.gouv.qc.ca/salle-de-presse/covid-19/Pages/trousse.aspx" TargetMode="External"/><Relationship Id="rId18" Type="http://schemas.openxmlformats.org/officeDocument/2006/relationships/hyperlink" Target="https://www.cnesst.gouv.qc.ca/salle-de-presse/covid-19/Documents/DC100-2146D-Fiche-Hygiene-Covid19.pdf" TargetMode="External"/><Relationship Id="rId26" Type="http://schemas.openxmlformats.org/officeDocument/2006/relationships/hyperlink" Target="mailto:fcei@fcei.ca" TargetMode="External"/><Relationship Id="rId3" Type="http://schemas.openxmlformats.org/officeDocument/2006/relationships/customXml" Target="../customXml/item3.xml"/><Relationship Id="rId21" Type="http://schemas.openxmlformats.org/officeDocument/2006/relationships/hyperlink" Target="https://www.cnesst.gouv.qc.ca/salle-de-presse/covid-19/Documents/DC100-2146G-Fiche-SantePsy-Covid19.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nesst.gouv.qc.ca/salle-de-presse/covid-19/Documents/DC100-2146-Guide-Prevention-Covid19.pdf" TargetMode="External"/><Relationship Id="rId17" Type="http://schemas.openxmlformats.org/officeDocument/2006/relationships/hyperlink" Target="https://www.cnesst.gouv.qc.ca/salle-de-presse/covid-19/Documents/DC100-2146C-Fiche-Distanciation-Covid19.pdf" TargetMode="External"/><Relationship Id="rId25" Type="http://schemas.openxmlformats.org/officeDocument/2006/relationships/hyperlink" Target="https://www.inspq.qc.ca/covid-19/sante-au-travai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nesst.gouv.qc.ca/salle-de-presse/covid-19/Documents/DC100-2146B-Fiche-ListeReouverture-Covid19.pdf" TargetMode="External"/><Relationship Id="rId20" Type="http://schemas.openxmlformats.org/officeDocument/2006/relationships/hyperlink" Target="https://www.cnesst.gouv.qc.ca/salle-de-presse/covid-19/Documents/DC100-2146F-Fiche-Exclusions-Covid19.pdf" TargetMode="External"/><Relationship Id="rId29" Type="http://schemas.openxmlformats.org/officeDocument/2006/relationships/hyperlink" Target="https://www.cnesst.gouv.qc.ca/salle-de-presse/covid-19/Pages/trouss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sss.gouv.qc.ca/professionnels/maladies-infectieuses/coronavirus-2019-ncov/"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nesst.gouv.qc.ca/salle-de-presse/covid-19/Documents/DC100-2146I-Fiche-ListeVerification-Covid19.pdf" TargetMode="External"/><Relationship Id="rId23" Type="http://schemas.openxmlformats.org/officeDocument/2006/relationships/hyperlink" Target="https://apps.apple.com/ca/app/ma-trousse-cnesst/id1510153050?l=fr" TargetMode="External"/><Relationship Id="rId28" Type="http://schemas.openxmlformats.org/officeDocument/2006/relationships/hyperlink" Target="https://www.cnesst.gouv.qc.ca/salle-de-presse/covid-19/Documents/DC100-2146-Guide-Prevention-Covid19.pdf" TargetMode="External"/><Relationship Id="rId10" Type="http://schemas.openxmlformats.org/officeDocument/2006/relationships/endnotes" Target="endnotes.xml"/><Relationship Id="rId19" Type="http://schemas.openxmlformats.org/officeDocument/2006/relationships/hyperlink" Target="https://www.cnesst.gouv.qc.ca/salle-de-presse/covid-19/Documents/DC100-2146E-Fiche-Salubrite-Covid19.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esst.gouv.qc.ca/Publications/900/Documents/DC900-1076web.pdf" TargetMode="External"/><Relationship Id="rId22" Type="http://schemas.openxmlformats.org/officeDocument/2006/relationships/hyperlink" Target="https://play.google.com/store/apps/details?id=com.mobile.cnesst_app" TargetMode="External"/><Relationship Id="rId27" Type="http://schemas.openxmlformats.org/officeDocument/2006/relationships/footer" Target="footer1.xml"/><Relationship Id="rId30" Type="http://schemas.openxmlformats.org/officeDocument/2006/relationships/hyperlink" Target="https://www.cnesst.gouv.qc.ca/salle-de-presse/covid-19/Pages/trous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93E773243C7429812F4D1A912B9B9" ma:contentTypeVersion="13" ma:contentTypeDescription="Create a new document." ma:contentTypeScope="" ma:versionID="deaf75019947ec3c88b9a14b267a089d">
  <xsd:schema xmlns:xsd="http://www.w3.org/2001/XMLSchema" xmlns:xs="http://www.w3.org/2001/XMLSchema" xmlns:p="http://schemas.microsoft.com/office/2006/metadata/properties" xmlns:ns3="5ddfc1cc-76ad-47ba-81a1-37e02ea7d8b4" xmlns:ns4="e4913257-c3cf-4736-a12c-ecc021408a9a" targetNamespace="http://schemas.microsoft.com/office/2006/metadata/properties" ma:root="true" ma:fieldsID="e92c66bb163295a5cd8e7ebbcbff2bb4" ns3:_="" ns4:_="">
    <xsd:import namespace="5ddfc1cc-76ad-47ba-81a1-37e02ea7d8b4"/>
    <xsd:import namespace="e4913257-c3cf-4736-a12c-ecc021408a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c1cc-76ad-47ba-81a1-37e02ea7d8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13257-c3cf-4736-a12c-ecc021408a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463D-9516-457C-A574-6A2F7EA931E3}">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5ddfc1cc-76ad-47ba-81a1-37e02ea7d8b4"/>
    <ds:schemaRef ds:uri="http://schemas.openxmlformats.org/package/2006/metadata/core-properties"/>
    <ds:schemaRef ds:uri="e4913257-c3cf-4736-a12c-ecc021408a9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5935D0-A663-45A4-AD4D-21015FF1F19D}">
  <ds:schemaRefs>
    <ds:schemaRef ds:uri="http://schemas.microsoft.com/sharepoint/v3/contenttype/forms"/>
  </ds:schemaRefs>
</ds:datastoreItem>
</file>

<file path=customXml/itemProps3.xml><?xml version="1.0" encoding="utf-8"?>
<ds:datastoreItem xmlns:ds="http://schemas.openxmlformats.org/officeDocument/2006/customXml" ds:itemID="{A69AD481-6152-43B0-A1CA-85FEC5D2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c1cc-76ad-47ba-81a1-37e02ea7d8b4"/>
    <ds:schemaRef ds:uri="e4913257-c3cf-4736-a12c-ecc02140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EE990-4DD1-4A0B-B053-266350C9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11602</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Grouios</dc:creator>
  <cp:keywords/>
  <dc:description/>
  <cp:lastModifiedBy>Kiara Morrissey</cp:lastModifiedBy>
  <cp:revision>2</cp:revision>
  <dcterms:created xsi:type="dcterms:W3CDTF">2021-02-19T14:31:00Z</dcterms:created>
  <dcterms:modified xsi:type="dcterms:W3CDTF">2021-02-19T14:31:00Z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0x0101008A993E773243C7429812F4D1A912B9B9</vt:lpwstr>
  </property>
</Properties>
</file>